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711" w:rsidRDefault="00E10711" w:rsidP="00E8672B">
      <w:pPr>
        <w:snapToGrid w:val="0"/>
        <w:spacing w:line="500" w:lineRule="atLeast"/>
        <w:jc w:val="center"/>
        <w:rPr>
          <w:rFonts w:ascii="方正小标宋简体" w:eastAsia="方正小标宋简体" w:hAnsi="宋体"/>
          <w:snapToGrid w:val="0"/>
          <w:kern w:val="0"/>
          <w:sz w:val="44"/>
          <w:szCs w:val="44"/>
        </w:rPr>
      </w:pPr>
      <w:r>
        <w:rPr>
          <w:rFonts w:ascii="方正小标宋简体" w:eastAsia="方正小标宋简体" w:hAnsi="宋体" w:cs="方正小标宋简体" w:hint="eastAsia"/>
          <w:snapToGrid w:val="0"/>
          <w:kern w:val="0"/>
          <w:sz w:val="44"/>
          <w:szCs w:val="44"/>
        </w:rPr>
        <w:t>山东省社会科学突出贡献奖</w:t>
      </w:r>
      <w:r w:rsidR="00E8672B">
        <w:rPr>
          <w:rFonts w:ascii="方正小标宋简体" w:eastAsia="方正小标宋简体" w:hAnsi="宋体" w:hint="eastAsia"/>
          <w:snapToGrid w:val="0"/>
          <w:kern w:val="0"/>
          <w:sz w:val="44"/>
          <w:szCs w:val="44"/>
        </w:rPr>
        <w:t>、学科</w:t>
      </w:r>
      <w:r>
        <w:rPr>
          <w:rFonts w:ascii="方正小标宋简体" w:eastAsia="方正小标宋简体" w:hAnsi="宋体" w:cs="方正小标宋简体" w:hint="eastAsia"/>
          <w:snapToGrid w:val="0"/>
          <w:kern w:val="0"/>
          <w:sz w:val="44"/>
          <w:szCs w:val="44"/>
        </w:rPr>
        <w:t>新秀奖</w:t>
      </w:r>
    </w:p>
    <w:p w:rsidR="00E10711" w:rsidRDefault="00E10711" w:rsidP="00860FB9">
      <w:pPr>
        <w:snapToGrid w:val="0"/>
        <w:spacing w:line="500" w:lineRule="atLeast"/>
        <w:jc w:val="center"/>
        <w:rPr>
          <w:rFonts w:ascii="楷体_GB2312" w:eastAsia="楷体_GB2312" w:hAnsi="楷体_GB2312"/>
          <w:snapToGrid w:val="0"/>
          <w:kern w:val="0"/>
          <w:sz w:val="32"/>
          <w:szCs w:val="32"/>
        </w:rPr>
      </w:pPr>
      <w:r>
        <w:rPr>
          <w:rFonts w:ascii="方正小标宋简体" w:eastAsia="方正小标宋简体" w:hAnsi="宋体" w:cs="方正小标宋简体" w:hint="eastAsia"/>
          <w:snapToGrid w:val="0"/>
          <w:kern w:val="0"/>
          <w:sz w:val="44"/>
          <w:szCs w:val="44"/>
        </w:rPr>
        <w:t>评选奖励实施细则</w:t>
      </w:r>
    </w:p>
    <w:p w:rsidR="00E10711" w:rsidRDefault="00E10711" w:rsidP="00860FB9">
      <w:pPr>
        <w:snapToGrid w:val="0"/>
        <w:spacing w:line="500" w:lineRule="atLeast"/>
        <w:rPr>
          <w:rFonts w:ascii="仿宋_GB2312" w:eastAsia="仿宋_GB2312" w:hAnsi="宋体"/>
          <w:snapToGrid w:val="0"/>
          <w:kern w:val="0"/>
          <w:sz w:val="32"/>
          <w:szCs w:val="32"/>
        </w:rPr>
      </w:pPr>
    </w:p>
    <w:p w:rsidR="00E10711" w:rsidRDefault="00E10711" w:rsidP="00995E39">
      <w:pPr>
        <w:snapToGrid w:val="0"/>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为表彰奖励我省社会科学领域有突出贡献的老专家学者和学科新秀，推动社科人才队伍建设，根据《山东省社会科学优秀成果评选奖励意见》</w:t>
      </w:r>
      <w:r w:rsidRPr="008F3976">
        <w:rPr>
          <w:rFonts w:ascii="仿宋_GB2312" w:eastAsia="仿宋_GB2312" w:hAnsi="宋体" w:cs="仿宋_GB2312" w:hint="eastAsia"/>
          <w:sz w:val="32"/>
          <w:szCs w:val="32"/>
        </w:rPr>
        <w:t>（</w:t>
      </w:r>
      <w:proofErr w:type="gramStart"/>
      <w:r w:rsidRPr="008F3976">
        <w:rPr>
          <w:rFonts w:ascii="仿宋_GB2312" w:eastAsia="仿宋_GB2312" w:hAnsi="宋体" w:cs="仿宋_GB2312" w:hint="eastAsia"/>
          <w:sz w:val="32"/>
          <w:szCs w:val="32"/>
        </w:rPr>
        <w:t>鲁办发</w:t>
      </w:r>
      <w:proofErr w:type="gramEnd"/>
      <w:r w:rsidRPr="008F3976">
        <w:rPr>
          <w:rFonts w:ascii="仿宋_GB2312" w:eastAsia="仿宋_GB2312" w:hAnsi="宋体" w:cs="仿宋_GB2312" w:hint="eastAsia"/>
          <w:sz w:val="32"/>
          <w:szCs w:val="32"/>
        </w:rPr>
        <w:t>〔201</w:t>
      </w:r>
      <w:r w:rsidR="008F3976" w:rsidRPr="008F3976">
        <w:rPr>
          <w:rFonts w:ascii="仿宋_GB2312" w:eastAsia="仿宋_GB2312" w:hAnsi="宋体" w:cs="仿宋_GB2312" w:hint="eastAsia"/>
          <w:sz w:val="32"/>
          <w:szCs w:val="32"/>
        </w:rPr>
        <w:t>8</w:t>
      </w:r>
      <w:r w:rsidRPr="008F3976">
        <w:rPr>
          <w:rFonts w:ascii="仿宋_GB2312" w:eastAsia="仿宋_GB2312" w:hAnsi="宋体" w:cs="仿宋_GB2312" w:hint="eastAsia"/>
          <w:sz w:val="32"/>
          <w:szCs w:val="32"/>
        </w:rPr>
        <w:t>〕</w:t>
      </w:r>
      <w:r w:rsidR="008F3976" w:rsidRPr="008F3976">
        <w:rPr>
          <w:rFonts w:ascii="仿宋_GB2312" w:eastAsia="仿宋_GB2312" w:hAnsi="宋体" w:cs="仿宋_GB2312" w:hint="eastAsia"/>
          <w:sz w:val="32"/>
          <w:szCs w:val="32"/>
        </w:rPr>
        <w:t>47</w:t>
      </w:r>
      <w:r w:rsidRPr="008F3976">
        <w:rPr>
          <w:rFonts w:ascii="仿宋_GB2312" w:eastAsia="仿宋_GB2312" w:hAnsi="宋体" w:cs="仿宋_GB2312" w:hint="eastAsia"/>
          <w:sz w:val="32"/>
          <w:szCs w:val="32"/>
        </w:rPr>
        <w:t>号）</w:t>
      </w:r>
      <w:r>
        <w:rPr>
          <w:rFonts w:ascii="仿宋_GB2312" w:eastAsia="仿宋_GB2312" w:hAnsi="宋体" w:cs="仿宋_GB2312" w:hint="eastAsia"/>
          <w:sz w:val="32"/>
          <w:szCs w:val="32"/>
        </w:rPr>
        <w:t>文件精神，特制定本实施细则。</w:t>
      </w:r>
    </w:p>
    <w:p w:rsidR="00E10711" w:rsidRPr="00614748" w:rsidRDefault="00E10711" w:rsidP="00995E39">
      <w:pPr>
        <w:adjustRightInd w:val="0"/>
        <w:snapToGrid w:val="0"/>
        <w:spacing w:line="560" w:lineRule="exact"/>
        <w:ind w:firstLine="600"/>
        <w:rPr>
          <w:rFonts w:ascii="黑体" w:eastAsia="黑体" w:hAnsi="黑体" w:cs="方正黑体简体"/>
          <w:sz w:val="32"/>
          <w:szCs w:val="32"/>
        </w:rPr>
      </w:pPr>
      <w:r w:rsidRPr="00614748">
        <w:rPr>
          <w:rFonts w:ascii="黑体" w:eastAsia="黑体" w:hAnsi="黑体" w:cs="方正黑体简体" w:hint="eastAsia"/>
          <w:snapToGrid w:val="0"/>
          <w:kern w:val="0"/>
          <w:sz w:val="32"/>
          <w:szCs w:val="32"/>
        </w:rPr>
        <w:t>一、</w:t>
      </w:r>
      <w:r w:rsidRPr="00614748">
        <w:rPr>
          <w:rFonts w:ascii="黑体" w:eastAsia="黑体" w:hAnsi="黑体" w:cs="方正黑体简体" w:hint="eastAsia"/>
          <w:sz w:val="32"/>
          <w:szCs w:val="32"/>
        </w:rPr>
        <w:t>指导思想</w:t>
      </w:r>
    </w:p>
    <w:p w:rsidR="00E10711" w:rsidRPr="00614748" w:rsidRDefault="00F7664A" w:rsidP="00995E39">
      <w:pPr>
        <w:tabs>
          <w:tab w:val="left" w:pos="540"/>
        </w:tabs>
        <w:snapToGrid w:val="0"/>
        <w:spacing w:line="560" w:lineRule="exact"/>
        <w:ind w:firstLine="640"/>
        <w:rPr>
          <w:rFonts w:ascii="仿宋_GB2312" w:eastAsia="仿宋_GB2312" w:hAnsi="宋体" w:cs="仿宋_GB2312"/>
          <w:sz w:val="32"/>
          <w:szCs w:val="32"/>
        </w:rPr>
      </w:pPr>
      <w:r w:rsidRPr="00614748">
        <w:rPr>
          <w:rFonts w:ascii="仿宋_GB2312" w:eastAsia="仿宋_GB2312" w:hAnsi="宋体" w:cs="仿宋_GB2312" w:hint="eastAsia"/>
          <w:sz w:val="32"/>
          <w:szCs w:val="32"/>
        </w:rPr>
        <w:t>坚持以马克思列宁主义、毛泽东思想、邓小平理论、“三个代表”重要思想、科学发展观、习近平新时代中国特色社会主义思想为指导，深入贯彻落</w:t>
      </w:r>
      <w:proofErr w:type="gramStart"/>
      <w:r w:rsidRPr="00614748">
        <w:rPr>
          <w:rFonts w:ascii="仿宋_GB2312" w:eastAsia="仿宋_GB2312" w:hAnsi="宋体" w:cs="仿宋_GB2312" w:hint="eastAsia"/>
          <w:sz w:val="32"/>
          <w:szCs w:val="32"/>
        </w:rPr>
        <w:t>实习近</w:t>
      </w:r>
      <w:proofErr w:type="gramEnd"/>
      <w:r w:rsidRPr="00614748">
        <w:rPr>
          <w:rFonts w:ascii="仿宋_GB2312" w:eastAsia="仿宋_GB2312" w:hAnsi="宋体" w:cs="仿宋_GB2312" w:hint="eastAsia"/>
          <w:sz w:val="32"/>
          <w:szCs w:val="32"/>
        </w:rPr>
        <w:t>平总书记在哲学社会科学工作座谈会上的重要讲话精神，全面落实</w:t>
      </w:r>
      <w:r w:rsidR="004A49FE" w:rsidRPr="00614748">
        <w:rPr>
          <w:rFonts w:ascii="仿宋_GB2312" w:eastAsia="仿宋_GB2312" w:hAnsi="宋体" w:cs="仿宋_GB2312" w:hint="eastAsia"/>
          <w:sz w:val="32"/>
          <w:szCs w:val="32"/>
        </w:rPr>
        <w:t>党中央关于加快构建中国特色哲学社会科学的有关文件精神，认真落实</w:t>
      </w:r>
      <w:r w:rsidRPr="00614748">
        <w:rPr>
          <w:rFonts w:ascii="仿宋_GB2312" w:eastAsia="仿宋_GB2312" w:hAnsi="宋体" w:cs="仿宋_GB2312" w:hint="eastAsia"/>
          <w:sz w:val="32"/>
          <w:szCs w:val="32"/>
        </w:rPr>
        <w:t>省委关于加快构建中国特色哲学社会科学</w:t>
      </w:r>
      <w:r w:rsidR="00796174" w:rsidRPr="00614748">
        <w:rPr>
          <w:rFonts w:ascii="仿宋_GB2312" w:eastAsia="仿宋_GB2312" w:hAnsi="宋体" w:cs="仿宋_GB2312" w:hint="eastAsia"/>
          <w:sz w:val="32"/>
          <w:szCs w:val="32"/>
        </w:rPr>
        <w:t>的有关工作要求，</w:t>
      </w:r>
      <w:r w:rsidRPr="00614748">
        <w:rPr>
          <w:rFonts w:ascii="仿宋_GB2312" w:eastAsia="仿宋_GB2312" w:hAnsi="宋体" w:cs="仿宋_GB2312" w:hint="eastAsia"/>
          <w:sz w:val="32"/>
          <w:szCs w:val="32"/>
        </w:rPr>
        <w:t>建立规范的</w:t>
      </w:r>
      <w:r w:rsidR="00796174" w:rsidRPr="00614748">
        <w:rPr>
          <w:rFonts w:ascii="仿宋_GB2312" w:eastAsia="仿宋_GB2312" w:hAnsi="宋体" w:cs="仿宋_GB2312" w:hint="eastAsia"/>
          <w:sz w:val="32"/>
          <w:szCs w:val="32"/>
        </w:rPr>
        <w:t>人才</w:t>
      </w:r>
      <w:r w:rsidRPr="00614748">
        <w:rPr>
          <w:rFonts w:ascii="仿宋_GB2312" w:eastAsia="仿宋_GB2312" w:hAnsi="宋体" w:cs="仿宋_GB2312" w:hint="eastAsia"/>
          <w:sz w:val="32"/>
          <w:szCs w:val="32"/>
        </w:rPr>
        <w:t>奖励体系，表彰有突出贡献的哲学社会科学工作者，促进优秀人才不断成长，为加快社科强省建设、开创经济文化强省建设新局面服务。</w:t>
      </w:r>
    </w:p>
    <w:p w:rsidR="00E10711" w:rsidRPr="00614748" w:rsidRDefault="00E10711" w:rsidP="00995E39">
      <w:pPr>
        <w:adjustRightInd w:val="0"/>
        <w:snapToGrid w:val="0"/>
        <w:spacing w:line="560" w:lineRule="exact"/>
        <w:ind w:firstLine="600"/>
        <w:rPr>
          <w:rFonts w:ascii="黑体" w:eastAsia="黑体" w:hAnsi="黑体" w:cs="方正黑体简体"/>
          <w:snapToGrid w:val="0"/>
          <w:kern w:val="0"/>
          <w:sz w:val="32"/>
          <w:szCs w:val="32"/>
        </w:rPr>
      </w:pPr>
      <w:r w:rsidRPr="00614748">
        <w:rPr>
          <w:rFonts w:ascii="黑体" w:eastAsia="黑体" w:hAnsi="黑体" w:cs="方正黑体简体" w:hint="eastAsia"/>
          <w:snapToGrid w:val="0"/>
          <w:kern w:val="0"/>
          <w:sz w:val="32"/>
          <w:szCs w:val="32"/>
        </w:rPr>
        <w:t>二、评选奖项与数量</w:t>
      </w:r>
    </w:p>
    <w:p w:rsidR="00E10711" w:rsidRDefault="00E10711" w:rsidP="00995E39">
      <w:pPr>
        <w:tabs>
          <w:tab w:val="left" w:pos="540"/>
        </w:tabs>
        <w:adjustRightInd w:val="0"/>
        <w:snapToGrid w:val="0"/>
        <w:spacing w:line="560" w:lineRule="exact"/>
        <w:ind w:firstLineChars="200" w:firstLine="640"/>
        <w:rPr>
          <w:rFonts w:ascii="黑体" w:eastAsia="黑体" w:hAnsi="宋体"/>
          <w:snapToGrid w:val="0"/>
          <w:kern w:val="0"/>
          <w:sz w:val="32"/>
          <w:szCs w:val="32"/>
        </w:rPr>
      </w:pPr>
      <w:r>
        <w:rPr>
          <w:rFonts w:ascii="仿宋_GB2312" w:eastAsia="仿宋_GB2312" w:hAnsi="宋体" w:cs="仿宋_GB2312" w:hint="eastAsia"/>
          <w:color w:val="000000"/>
          <w:sz w:val="32"/>
          <w:szCs w:val="32"/>
        </w:rPr>
        <w:t>山东省社会科学突出贡献奖（简称</w:t>
      </w:r>
      <w:r w:rsidR="00A736A9">
        <w:rPr>
          <w:rFonts w:ascii="仿宋_GB2312" w:eastAsia="仿宋_GB2312" w:hAnsi="宋体" w:cs="仿宋_GB2312" w:hint="eastAsia"/>
          <w:color w:val="000000"/>
          <w:sz w:val="32"/>
          <w:szCs w:val="32"/>
        </w:rPr>
        <w:t>突出贡献</w:t>
      </w:r>
      <w:r>
        <w:rPr>
          <w:rFonts w:ascii="仿宋_GB2312" w:eastAsia="仿宋_GB2312" w:hAnsi="宋体" w:cs="仿宋_GB2312" w:hint="eastAsia"/>
          <w:color w:val="000000"/>
          <w:sz w:val="32"/>
          <w:szCs w:val="32"/>
        </w:rPr>
        <w:t>奖）和山东省社会科学学科新秀奖（简称</w:t>
      </w:r>
      <w:r w:rsidR="00A736A9">
        <w:rPr>
          <w:rFonts w:ascii="仿宋_GB2312" w:eastAsia="仿宋_GB2312" w:hAnsi="宋体" w:cs="仿宋_GB2312" w:hint="eastAsia"/>
          <w:color w:val="000000"/>
          <w:sz w:val="32"/>
          <w:szCs w:val="32"/>
        </w:rPr>
        <w:t>学科</w:t>
      </w:r>
      <w:r>
        <w:rPr>
          <w:rFonts w:ascii="仿宋_GB2312" w:eastAsia="仿宋_GB2312" w:hAnsi="宋体" w:cs="仿宋_GB2312" w:hint="eastAsia"/>
          <w:color w:val="000000"/>
          <w:sz w:val="32"/>
          <w:szCs w:val="32"/>
        </w:rPr>
        <w:t>新秀奖），是省政府颁发的社会科学人才奖，每年评选一次，</w:t>
      </w:r>
      <w:r>
        <w:rPr>
          <w:rFonts w:ascii="仿宋_GB2312" w:eastAsia="仿宋_GB2312" w:hAnsi="宋体" w:cs="仿宋_GB2312" w:hint="eastAsia"/>
          <w:sz w:val="32"/>
          <w:szCs w:val="32"/>
        </w:rPr>
        <w:t>各不超过5名</w:t>
      </w:r>
      <w:r>
        <w:rPr>
          <w:rFonts w:ascii="仿宋_GB2312" w:eastAsia="仿宋_GB2312" w:hAnsi="宋体" w:cs="仿宋_GB2312" w:hint="eastAsia"/>
          <w:color w:val="000000"/>
          <w:sz w:val="32"/>
          <w:szCs w:val="32"/>
        </w:rPr>
        <w:t>（可空缺）</w:t>
      </w:r>
      <w:r>
        <w:rPr>
          <w:rFonts w:ascii="仿宋_GB2312" w:eastAsia="仿宋_GB2312" w:hAnsi="宋体" w:cs="仿宋_GB2312" w:hint="eastAsia"/>
          <w:sz w:val="32"/>
          <w:szCs w:val="32"/>
        </w:rPr>
        <w:t>。</w:t>
      </w:r>
    </w:p>
    <w:p w:rsidR="00E10711" w:rsidRPr="00614748" w:rsidRDefault="00E10711" w:rsidP="00995E39">
      <w:pPr>
        <w:adjustRightInd w:val="0"/>
        <w:snapToGrid w:val="0"/>
        <w:spacing w:line="560" w:lineRule="exact"/>
        <w:ind w:firstLine="600"/>
        <w:rPr>
          <w:rFonts w:ascii="黑体" w:eastAsia="黑体" w:hAnsi="黑体" w:cs="方正黑体简体"/>
          <w:snapToGrid w:val="0"/>
          <w:kern w:val="0"/>
          <w:sz w:val="32"/>
          <w:szCs w:val="32"/>
        </w:rPr>
      </w:pPr>
      <w:r w:rsidRPr="00614748">
        <w:rPr>
          <w:rFonts w:ascii="黑体" w:eastAsia="黑体" w:hAnsi="黑体" w:cs="方正黑体简体" w:hint="eastAsia"/>
          <w:snapToGrid w:val="0"/>
          <w:kern w:val="0"/>
          <w:sz w:val="32"/>
          <w:szCs w:val="32"/>
        </w:rPr>
        <w:t>三、参评人选与范围</w:t>
      </w:r>
    </w:p>
    <w:p w:rsidR="00296185" w:rsidRDefault="00296185" w:rsidP="00296185">
      <w:pPr>
        <w:spacing w:line="560" w:lineRule="exact"/>
        <w:ind w:firstLineChars="200" w:firstLine="643"/>
        <w:rPr>
          <w:rFonts w:ascii="仿宋_GB2312" w:eastAsia="仿宋_GB2312" w:hAnsi="宋体"/>
          <w:sz w:val="32"/>
          <w:szCs w:val="32"/>
        </w:rPr>
      </w:pPr>
      <w:r w:rsidRPr="00712A39">
        <w:rPr>
          <w:rFonts w:ascii="仿宋_GB2312" w:eastAsia="仿宋_GB2312" w:hint="eastAsia"/>
          <w:b/>
          <w:sz w:val="32"/>
          <w:szCs w:val="32"/>
          <w:shd w:val="clear" w:color="auto" w:fill="FFFFFF"/>
        </w:rPr>
        <w:t>突出贡献奖：</w:t>
      </w:r>
      <w:r>
        <w:rPr>
          <w:rFonts w:ascii="仿宋_GB2312" w:eastAsia="仿宋_GB2312" w:hint="eastAsia"/>
          <w:sz w:val="32"/>
          <w:szCs w:val="32"/>
          <w:shd w:val="clear" w:color="auto" w:fill="FFFFFF"/>
        </w:rPr>
        <w:t>年龄在</w:t>
      </w:r>
      <w:r>
        <w:rPr>
          <w:rFonts w:ascii="仿宋_GB2312" w:eastAsia="仿宋_GB2312"/>
          <w:sz w:val="32"/>
          <w:szCs w:val="32"/>
          <w:shd w:val="clear" w:color="auto" w:fill="FFFFFF"/>
        </w:rPr>
        <w:t>60</w:t>
      </w:r>
      <w:r>
        <w:rPr>
          <w:rFonts w:ascii="仿宋_GB2312" w:eastAsia="仿宋_GB2312" w:hint="eastAsia"/>
          <w:sz w:val="32"/>
          <w:szCs w:val="32"/>
          <w:shd w:val="clear" w:color="auto" w:fill="FFFFFF"/>
        </w:rPr>
        <w:t>周岁（含）以上（截止到2019年3月25日）的省内高校、党校（行政学院）、干部学院、</w:t>
      </w:r>
      <w:r>
        <w:rPr>
          <w:rFonts w:ascii="仿宋_GB2312" w:eastAsia="仿宋_GB2312" w:hint="eastAsia"/>
          <w:sz w:val="32"/>
          <w:szCs w:val="32"/>
          <w:shd w:val="clear" w:color="auto" w:fill="FFFFFF"/>
        </w:rPr>
        <w:lastRenderedPageBreak/>
        <w:t>社科</w:t>
      </w:r>
      <w:r>
        <w:rPr>
          <w:rFonts w:ascii="仿宋_GB2312" w:eastAsia="仿宋_GB2312" w:hAnsi="宋体" w:cs="仿宋_GB2312" w:hint="eastAsia"/>
          <w:sz w:val="32"/>
          <w:szCs w:val="32"/>
        </w:rPr>
        <w:t>研究和管理机构，省级社科类社会组织、实际工作部门的专家学者和管理工作者。</w:t>
      </w:r>
    </w:p>
    <w:p w:rsidR="00296185" w:rsidRDefault="00296185" w:rsidP="00296185">
      <w:pPr>
        <w:spacing w:line="560" w:lineRule="exact"/>
        <w:ind w:firstLineChars="200" w:firstLine="643"/>
        <w:rPr>
          <w:rFonts w:ascii="仿宋_GB2312" w:eastAsia="仿宋_GB2312" w:hAnsi="宋体"/>
          <w:sz w:val="32"/>
          <w:szCs w:val="32"/>
        </w:rPr>
      </w:pPr>
      <w:r w:rsidRPr="00712A39">
        <w:rPr>
          <w:rFonts w:ascii="仿宋_GB2312" w:eastAsia="仿宋_GB2312" w:hint="eastAsia"/>
          <w:b/>
          <w:sz w:val="32"/>
          <w:szCs w:val="32"/>
          <w:shd w:val="clear" w:color="auto" w:fill="FFFFFF"/>
        </w:rPr>
        <w:t>学科新秀奖</w:t>
      </w:r>
      <w:r w:rsidRPr="00712A39">
        <w:rPr>
          <w:rFonts w:ascii="仿宋_GB2312" w:eastAsia="仿宋_GB2312" w:hAnsi="仿宋_GB2312" w:cs="仿宋_GB2312" w:hint="eastAsia"/>
          <w:b/>
          <w:bCs/>
          <w:snapToGrid w:val="0"/>
          <w:kern w:val="0"/>
          <w:sz w:val="32"/>
          <w:szCs w:val="32"/>
        </w:rPr>
        <w:t>：</w:t>
      </w:r>
      <w:r>
        <w:rPr>
          <w:rFonts w:ascii="仿宋_GB2312" w:eastAsia="仿宋_GB2312" w:hAnsi="仿宋_GB2312" w:cs="仿宋_GB2312" w:hint="eastAsia"/>
          <w:sz w:val="32"/>
          <w:szCs w:val="32"/>
        </w:rPr>
        <w:t>年龄在</w:t>
      </w:r>
      <w:r>
        <w:rPr>
          <w:rFonts w:ascii="仿宋_GB2312" w:eastAsia="仿宋_GB2312" w:hAnsi="仿宋_GB2312" w:cs="仿宋_GB2312"/>
          <w:sz w:val="32"/>
          <w:szCs w:val="32"/>
        </w:rPr>
        <w:t>39</w:t>
      </w:r>
      <w:r>
        <w:rPr>
          <w:rFonts w:ascii="仿宋_GB2312" w:eastAsia="仿宋_GB2312" w:hint="eastAsia"/>
          <w:sz w:val="32"/>
          <w:szCs w:val="32"/>
          <w:shd w:val="clear" w:color="auto" w:fill="FFFFFF"/>
        </w:rPr>
        <w:t>周岁（含）以下（截止到2019年3月25日</w:t>
      </w:r>
      <w:r>
        <w:rPr>
          <w:rFonts w:ascii="仿宋_GB2312" w:eastAsia="仿宋_GB2312"/>
          <w:sz w:val="32"/>
          <w:szCs w:val="32"/>
          <w:shd w:val="clear" w:color="auto" w:fill="FFFFFF"/>
        </w:rPr>
        <w:t>）</w:t>
      </w:r>
      <w:r>
        <w:rPr>
          <w:rFonts w:ascii="仿宋_GB2312" w:eastAsia="仿宋_GB2312" w:hint="eastAsia"/>
          <w:sz w:val="32"/>
          <w:szCs w:val="32"/>
          <w:shd w:val="clear" w:color="auto" w:fill="FFFFFF"/>
        </w:rPr>
        <w:t>的省内高校、党</w:t>
      </w:r>
      <w:r>
        <w:rPr>
          <w:rFonts w:ascii="仿宋_GB2312" w:eastAsia="仿宋_GB2312" w:hAnsi="宋体" w:cs="仿宋_GB2312" w:hint="eastAsia"/>
          <w:sz w:val="32"/>
          <w:szCs w:val="32"/>
        </w:rPr>
        <w:t>校（行政学院）、干部学院、社科研究和管理机构，省级社科类社会组织、实际工作部门的青年学者和管理工作者。</w:t>
      </w:r>
    </w:p>
    <w:p w:rsidR="00296185" w:rsidRDefault="00296185" w:rsidP="00296185">
      <w:pPr>
        <w:spacing w:line="560" w:lineRule="exact"/>
        <w:ind w:firstLineChars="200" w:firstLine="640"/>
        <w:rPr>
          <w:rFonts w:ascii="仿宋_GB2312" w:eastAsia="仿宋_GB2312" w:hAnsi="宋体"/>
          <w:sz w:val="32"/>
          <w:szCs w:val="32"/>
        </w:rPr>
      </w:pPr>
      <w:r>
        <w:rPr>
          <w:rFonts w:ascii="仿宋_GB2312" w:eastAsia="仿宋_GB2312" w:hAnsi="仿宋_GB2312" w:cs="仿宋_GB2312" w:hint="eastAsia"/>
          <w:sz w:val="32"/>
          <w:szCs w:val="32"/>
        </w:rPr>
        <w:t>在职副省级以上领导干部不得申报</w:t>
      </w:r>
      <w:r>
        <w:rPr>
          <w:rFonts w:ascii="仿宋_GB2312" w:eastAsia="仿宋_GB2312" w:hint="eastAsia"/>
          <w:sz w:val="32"/>
          <w:szCs w:val="32"/>
          <w:shd w:val="clear" w:color="auto" w:fill="FFFFFF"/>
        </w:rPr>
        <w:t>突出贡献奖</w:t>
      </w:r>
      <w:r>
        <w:rPr>
          <w:rFonts w:ascii="仿宋_GB2312" w:eastAsia="仿宋_GB2312" w:hAnsi="仿宋_GB2312" w:cs="仿宋_GB2312" w:hint="eastAsia"/>
          <w:sz w:val="32"/>
          <w:szCs w:val="32"/>
        </w:rPr>
        <w:t>。</w:t>
      </w:r>
      <w:proofErr w:type="gramStart"/>
      <w:r>
        <w:rPr>
          <w:rFonts w:ascii="仿宋_GB2312" w:eastAsia="仿宋_GB2312" w:hAnsi="宋体" w:hint="eastAsia"/>
          <w:color w:val="000000"/>
          <w:sz w:val="32"/>
          <w:szCs w:val="32"/>
        </w:rPr>
        <w:t>在职市</w:t>
      </w:r>
      <w:proofErr w:type="gramEnd"/>
      <w:r>
        <w:rPr>
          <w:rFonts w:ascii="仿宋_GB2312" w:eastAsia="仿宋_GB2312" w:hAnsi="宋体" w:hint="eastAsia"/>
          <w:color w:val="000000"/>
          <w:sz w:val="32"/>
          <w:szCs w:val="32"/>
        </w:rPr>
        <w:t>厅级以上领导干部，除</w:t>
      </w:r>
      <w:r>
        <w:rPr>
          <w:rFonts w:ascii="仿宋_GB2312" w:eastAsia="仿宋_GB2312" w:hAnsi="仿宋" w:hint="eastAsia"/>
          <w:sz w:val="32"/>
          <w:szCs w:val="32"/>
        </w:rPr>
        <w:t>编制在高校、党校(行政学院)、干部学院或科研等单位的，不得申报</w:t>
      </w:r>
      <w:r>
        <w:rPr>
          <w:rFonts w:ascii="仿宋_GB2312" w:eastAsia="仿宋_GB2312" w:hint="eastAsia"/>
          <w:sz w:val="32"/>
          <w:szCs w:val="32"/>
          <w:shd w:val="clear" w:color="auto" w:fill="FFFFFF"/>
        </w:rPr>
        <w:t>学科新秀奖</w:t>
      </w:r>
      <w:r>
        <w:rPr>
          <w:rFonts w:ascii="仿宋_GB2312" w:eastAsia="仿宋_GB2312" w:hAnsi="仿宋" w:hint="eastAsia"/>
          <w:sz w:val="32"/>
          <w:szCs w:val="32"/>
        </w:rPr>
        <w:t>。</w:t>
      </w:r>
    </w:p>
    <w:p w:rsidR="00E10711" w:rsidRPr="00614748" w:rsidRDefault="00E10711" w:rsidP="00995E39">
      <w:pPr>
        <w:adjustRightInd w:val="0"/>
        <w:snapToGrid w:val="0"/>
        <w:spacing w:line="560" w:lineRule="exact"/>
        <w:ind w:firstLine="600"/>
        <w:rPr>
          <w:rFonts w:ascii="黑体" w:eastAsia="黑体" w:hAnsi="黑体" w:cs="方正黑体简体"/>
          <w:snapToGrid w:val="0"/>
          <w:kern w:val="0"/>
          <w:sz w:val="32"/>
          <w:szCs w:val="32"/>
        </w:rPr>
      </w:pPr>
      <w:r w:rsidRPr="00614748">
        <w:rPr>
          <w:rFonts w:ascii="黑体" w:eastAsia="黑体" w:hAnsi="黑体" w:cs="方正黑体简体" w:hint="eastAsia"/>
          <w:snapToGrid w:val="0"/>
          <w:kern w:val="0"/>
          <w:sz w:val="32"/>
          <w:szCs w:val="32"/>
        </w:rPr>
        <w:t>四、评选条件与标准</w:t>
      </w:r>
    </w:p>
    <w:p w:rsidR="00296185" w:rsidRDefault="00296185" w:rsidP="00296185">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高举中国特色社会主义伟大旗帜，以习近平新时代中国特色社会主义思想为指导，坚持正确政治方向、学术导向和价值取向，理论功底扎实，学术造诣深厚，研究成果有独到见解，遵纪守法，有高尚的学术品德和职业道德。</w:t>
      </w:r>
    </w:p>
    <w:p w:rsidR="00296185" w:rsidRDefault="00296185" w:rsidP="00296185">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具体标准如下：</w:t>
      </w:r>
    </w:p>
    <w:p w:rsidR="00296185" w:rsidRDefault="00296185" w:rsidP="00296185">
      <w:pPr>
        <w:spacing w:line="560" w:lineRule="exact"/>
        <w:ind w:firstLineChars="200" w:firstLine="643"/>
        <w:rPr>
          <w:rFonts w:ascii="仿宋_GB2312" w:eastAsia="仿宋_GB2312" w:hAnsi="宋体"/>
          <w:sz w:val="32"/>
          <w:szCs w:val="32"/>
        </w:rPr>
      </w:pPr>
      <w:r w:rsidRPr="00712A39">
        <w:rPr>
          <w:rFonts w:ascii="仿宋_GB2312" w:eastAsia="仿宋_GB2312" w:hint="eastAsia"/>
          <w:b/>
          <w:sz w:val="32"/>
          <w:szCs w:val="32"/>
          <w:shd w:val="clear" w:color="auto" w:fill="FFFFFF"/>
        </w:rPr>
        <w:t>突出贡献奖</w:t>
      </w:r>
      <w:r w:rsidRPr="00712A39">
        <w:rPr>
          <w:rFonts w:ascii="仿宋_GB2312" w:eastAsia="仿宋_GB2312" w:hAnsi="仿宋_GB2312" w:cs="仿宋_GB2312" w:hint="eastAsia"/>
          <w:b/>
          <w:bCs/>
          <w:snapToGrid w:val="0"/>
          <w:kern w:val="0"/>
          <w:sz w:val="32"/>
          <w:szCs w:val="32"/>
        </w:rPr>
        <w:t>：</w:t>
      </w:r>
      <w:r w:rsidRPr="00D8008A">
        <w:rPr>
          <w:rFonts w:ascii="仿宋_GB2312" w:eastAsia="仿宋_GB2312" w:hAnsi="仿宋_GB2312" w:cs="仿宋_GB2312" w:hint="eastAsia"/>
          <w:color w:val="000000"/>
          <w:sz w:val="32"/>
          <w:szCs w:val="32"/>
        </w:rPr>
        <w:t>具有马克思主义理论素养</w:t>
      </w:r>
      <w:r>
        <w:rPr>
          <w:rFonts w:ascii="仿宋_GB2312" w:eastAsia="仿宋_GB2312" w:hAnsi="仿宋_GB2312" w:cs="仿宋_GB2312" w:hint="eastAsia"/>
          <w:color w:val="000000"/>
          <w:sz w:val="32"/>
          <w:szCs w:val="32"/>
        </w:rPr>
        <w:t>，工作成绩突出，研究成果丰硕，在某一学科领</w:t>
      </w:r>
      <w:r>
        <w:rPr>
          <w:rFonts w:ascii="仿宋_GB2312" w:eastAsia="仿宋_GB2312" w:hAnsi="宋体" w:cs="仿宋_GB2312" w:hint="eastAsia"/>
          <w:color w:val="000000"/>
          <w:sz w:val="32"/>
          <w:szCs w:val="32"/>
        </w:rPr>
        <w:t>域</w:t>
      </w:r>
      <w:proofErr w:type="gramStart"/>
      <w:r>
        <w:rPr>
          <w:rFonts w:ascii="仿宋_GB2312" w:eastAsia="仿宋_GB2312" w:hAnsi="宋体" w:cs="仿宋_GB2312" w:hint="eastAsia"/>
          <w:color w:val="000000"/>
          <w:sz w:val="32"/>
          <w:szCs w:val="32"/>
        </w:rPr>
        <w:t>作出</w:t>
      </w:r>
      <w:proofErr w:type="gramEnd"/>
      <w:r>
        <w:rPr>
          <w:rFonts w:ascii="仿宋_GB2312" w:eastAsia="仿宋_GB2312" w:hAnsi="宋体" w:cs="仿宋_GB2312" w:hint="eastAsia"/>
          <w:color w:val="000000"/>
          <w:sz w:val="32"/>
          <w:szCs w:val="32"/>
        </w:rPr>
        <w:t>重要贡献，在全国具有重要影响，获得过</w:t>
      </w:r>
      <w:r>
        <w:rPr>
          <w:rFonts w:ascii="仿宋_GB2312" w:eastAsia="仿宋_GB2312" w:hAnsi="宋体" w:cs="仿宋_GB2312"/>
          <w:color w:val="000000"/>
          <w:sz w:val="32"/>
          <w:szCs w:val="32"/>
        </w:rPr>
        <w:t>5</w:t>
      </w:r>
      <w:r>
        <w:rPr>
          <w:rFonts w:ascii="仿宋_GB2312" w:eastAsia="仿宋_GB2312" w:hAnsi="宋体" w:cs="仿宋_GB2312" w:hint="eastAsia"/>
          <w:color w:val="000000"/>
          <w:sz w:val="32"/>
          <w:szCs w:val="32"/>
        </w:rPr>
        <w:t>项（含）省部级以上社科成果奖励，其中至少有</w:t>
      </w:r>
      <w:r>
        <w:rPr>
          <w:rFonts w:ascii="仿宋_GB2312" w:eastAsia="仿宋_GB2312" w:hAnsi="宋体" w:cs="仿宋_GB2312"/>
          <w:color w:val="000000"/>
          <w:sz w:val="32"/>
          <w:szCs w:val="32"/>
        </w:rPr>
        <w:t>1</w:t>
      </w:r>
      <w:r>
        <w:rPr>
          <w:rFonts w:ascii="仿宋_GB2312" w:eastAsia="仿宋_GB2312" w:hAnsi="宋体" w:cs="仿宋_GB2312" w:hint="eastAsia"/>
          <w:color w:val="000000"/>
          <w:sz w:val="32"/>
          <w:szCs w:val="32"/>
        </w:rPr>
        <w:t>项省部级社科成果一等奖（第一作者）。</w:t>
      </w:r>
    </w:p>
    <w:p w:rsidR="00296185" w:rsidRDefault="00296185" w:rsidP="00296185">
      <w:pPr>
        <w:tabs>
          <w:tab w:val="left" w:pos="540"/>
        </w:tabs>
        <w:adjustRightInd w:val="0"/>
        <w:snapToGrid w:val="0"/>
        <w:spacing w:line="560" w:lineRule="exact"/>
        <w:ind w:firstLineChars="200" w:firstLine="643"/>
        <w:rPr>
          <w:rFonts w:ascii="仿宋_GB2312" w:eastAsia="仿宋_GB2312" w:hAnsi="宋体"/>
          <w:color w:val="000000"/>
          <w:sz w:val="32"/>
          <w:szCs w:val="32"/>
        </w:rPr>
      </w:pPr>
      <w:r w:rsidRPr="00712A39">
        <w:rPr>
          <w:rFonts w:ascii="仿宋_GB2312" w:eastAsia="仿宋_GB2312" w:hint="eastAsia"/>
          <w:b/>
          <w:sz w:val="32"/>
          <w:szCs w:val="32"/>
          <w:shd w:val="clear" w:color="auto" w:fill="FFFFFF"/>
        </w:rPr>
        <w:t>学科新秀奖</w:t>
      </w:r>
      <w:r w:rsidRPr="00712A39">
        <w:rPr>
          <w:rFonts w:ascii="仿宋_GB2312" w:eastAsia="仿宋_GB2312" w:hAnsi="仿宋_GB2312" w:cs="仿宋_GB2312" w:hint="eastAsia"/>
          <w:b/>
          <w:bCs/>
          <w:snapToGrid w:val="0"/>
          <w:kern w:val="0"/>
          <w:sz w:val="32"/>
          <w:szCs w:val="32"/>
        </w:rPr>
        <w:t>：</w:t>
      </w:r>
      <w:r w:rsidRPr="00D8008A">
        <w:rPr>
          <w:rFonts w:ascii="仿宋_GB2312" w:eastAsia="仿宋_GB2312" w:hAnsi="仿宋_GB2312" w:cs="仿宋_GB2312" w:hint="eastAsia"/>
          <w:color w:val="000000"/>
          <w:sz w:val="32"/>
          <w:szCs w:val="32"/>
        </w:rPr>
        <w:t>具有马克思主义理论素养</w:t>
      </w:r>
      <w:r>
        <w:rPr>
          <w:rFonts w:ascii="仿宋_GB2312" w:eastAsia="仿宋_GB2312" w:hAnsi="仿宋_GB2312" w:cs="仿宋_GB2312" w:hint="eastAsia"/>
          <w:color w:val="000000"/>
          <w:sz w:val="32"/>
          <w:szCs w:val="32"/>
        </w:rPr>
        <w:t>，工作成绩突出，有较大发展潜力，正式出版、</w:t>
      </w:r>
      <w:r>
        <w:rPr>
          <w:rFonts w:ascii="仿宋_GB2312" w:eastAsia="仿宋_GB2312" w:hAnsi="宋体" w:cs="仿宋_GB2312" w:hint="eastAsia"/>
          <w:color w:val="000000"/>
          <w:sz w:val="32"/>
          <w:szCs w:val="32"/>
        </w:rPr>
        <w:t>发表、完成过</w:t>
      </w:r>
      <w:r>
        <w:rPr>
          <w:rFonts w:ascii="仿宋_GB2312" w:eastAsia="仿宋_GB2312" w:hAnsi="宋体" w:cs="仿宋_GB2312"/>
          <w:color w:val="000000"/>
          <w:sz w:val="32"/>
          <w:szCs w:val="32"/>
        </w:rPr>
        <w:t>5</w:t>
      </w:r>
      <w:r>
        <w:rPr>
          <w:rFonts w:ascii="仿宋_GB2312" w:eastAsia="仿宋_GB2312" w:hAnsi="宋体" w:cs="仿宋_GB2312" w:hint="eastAsia"/>
          <w:color w:val="000000"/>
          <w:sz w:val="32"/>
          <w:szCs w:val="32"/>
        </w:rPr>
        <w:t>项（含）以上重要科研成果，获得过至少</w:t>
      </w:r>
      <w:r>
        <w:rPr>
          <w:rFonts w:ascii="仿宋_GB2312" w:eastAsia="仿宋_GB2312" w:hAnsi="宋体" w:cs="仿宋_GB2312"/>
          <w:color w:val="000000"/>
          <w:sz w:val="32"/>
          <w:szCs w:val="32"/>
        </w:rPr>
        <w:t>1</w:t>
      </w:r>
      <w:r>
        <w:rPr>
          <w:rFonts w:ascii="仿宋_GB2312" w:eastAsia="仿宋_GB2312" w:hAnsi="宋体" w:cs="仿宋_GB2312" w:hint="eastAsia"/>
          <w:color w:val="000000"/>
          <w:sz w:val="32"/>
          <w:szCs w:val="32"/>
        </w:rPr>
        <w:t>项省部级社科成果二等奖（第一作者）或至少2项省部级社科成果三等奖（第一作者）。</w:t>
      </w:r>
    </w:p>
    <w:p w:rsidR="00296185" w:rsidRDefault="00296185" w:rsidP="00296185">
      <w:pPr>
        <w:tabs>
          <w:tab w:val="left" w:pos="540"/>
        </w:tabs>
        <w:adjustRightInd w:val="0"/>
        <w:snapToGrid w:val="0"/>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已获得</w:t>
      </w:r>
      <w:r>
        <w:rPr>
          <w:rFonts w:ascii="仿宋_GB2312" w:eastAsia="仿宋_GB2312" w:hint="eastAsia"/>
          <w:sz w:val="32"/>
          <w:szCs w:val="32"/>
          <w:shd w:val="clear" w:color="auto" w:fill="FFFFFF"/>
        </w:rPr>
        <w:t>突出贡献奖</w:t>
      </w:r>
      <w:r>
        <w:rPr>
          <w:rFonts w:ascii="仿宋_GB2312" w:eastAsia="仿宋_GB2312" w:hAnsi="宋体" w:cs="仿宋_GB2312" w:hint="eastAsia"/>
          <w:color w:val="000000"/>
          <w:sz w:val="32"/>
          <w:szCs w:val="32"/>
        </w:rPr>
        <w:t>或</w:t>
      </w:r>
      <w:r>
        <w:rPr>
          <w:rFonts w:ascii="仿宋_GB2312" w:eastAsia="仿宋_GB2312" w:hint="eastAsia"/>
          <w:sz w:val="32"/>
          <w:szCs w:val="32"/>
          <w:shd w:val="clear" w:color="auto" w:fill="FFFFFF"/>
        </w:rPr>
        <w:t>学科新秀奖</w:t>
      </w:r>
      <w:r>
        <w:rPr>
          <w:rFonts w:ascii="仿宋_GB2312" w:eastAsia="仿宋_GB2312" w:hAnsi="宋体" w:cs="仿宋_GB2312" w:hint="eastAsia"/>
          <w:color w:val="000000"/>
          <w:sz w:val="32"/>
          <w:szCs w:val="32"/>
        </w:rPr>
        <w:t>者，不得再次申报本奖</w:t>
      </w:r>
      <w:r>
        <w:rPr>
          <w:rFonts w:ascii="仿宋_GB2312" w:eastAsia="仿宋_GB2312" w:hAnsi="宋体" w:cs="仿宋_GB2312" w:hint="eastAsia"/>
          <w:color w:val="000000"/>
          <w:sz w:val="32"/>
          <w:szCs w:val="32"/>
        </w:rPr>
        <w:lastRenderedPageBreak/>
        <w:t>项。</w:t>
      </w:r>
    </w:p>
    <w:p w:rsidR="00E10711" w:rsidRDefault="00E10711" w:rsidP="00995E39">
      <w:pPr>
        <w:adjustRightInd w:val="0"/>
        <w:snapToGrid w:val="0"/>
        <w:spacing w:line="560" w:lineRule="exact"/>
        <w:ind w:firstLine="600"/>
        <w:rPr>
          <w:rFonts w:ascii="黑体" w:eastAsia="黑体" w:hAnsi="黑体" w:cs="方正黑体简体" w:hint="eastAsia"/>
          <w:snapToGrid w:val="0"/>
          <w:kern w:val="0"/>
          <w:sz w:val="32"/>
          <w:szCs w:val="32"/>
        </w:rPr>
      </w:pPr>
      <w:r w:rsidRPr="00614748">
        <w:rPr>
          <w:rFonts w:ascii="黑体" w:eastAsia="黑体" w:hAnsi="黑体" w:cs="方正黑体简体" w:hint="eastAsia"/>
          <w:snapToGrid w:val="0"/>
          <w:kern w:val="0"/>
          <w:sz w:val="32"/>
          <w:szCs w:val="32"/>
        </w:rPr>
        <w:t>五、申报办法与要求</w:t>
      </w:r>
    </w:p>
    <w:p w:rsidR="00FE36F3" w:rsidRDefault="00FE36F3" w:rsidP="00FE36F3">
      <w:pPr>
        <w:widowControl/>
        <w:shd w:val="clear" w:color="auto" w:fill="FFFFFF"/>
        <w:spacing w:line="560" w:lineRule="exact"/>
        <w:ind w:firstLineChars="200" w:firstLine="640"/>
        <w:jc w:val="left"/>
        <w:rPr>
          <w:rFonts w:ascii="黑体" w:eastAsia="黑体" w:hAnsi="黑体"/>
          <w:sz w:val="32"/>
          <w:szCs w:val="32"/>
          <w:shd w:val="clear" w:color="auto" w:fill="FFFFFF"/>
        </w:rPr>
      </w:pPr>
      <w:r>
        <w:rPr>
          <w:rFonts w:ascii="黑体" w:eastAsia="黑体" w:hAnsi="黑体" w:hint="eastAsia"/>
          <w:sz w:val="32"/>
          <w:szCs w:val="32"/>
          <w:shd w:val="clear" w:color="auto" w:fill="FFFFFF"/>
        </w:rPr>
        <w:t>一、申报要求</w:t>
      </w:r>
    </w:p>
    <w:p w:rsidR="00FE36F3" w:rsidRDefault="00FE36F3" w:rsidP="00FE36F3">
      <w:pPr>
        <w:spacing w:line="56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由市(有关大企业)、高校社科联，省级社科类社会组织，高校、党校（行政学院）、干部学院，</w:t>
      </w:r>
      <w:r w:rsidRPr="00CF512A">
        <w:rPr>
          <w:rFonts w:ascii="仿宋_GB2312" w:eastAsia="仿宋_GB2312" w:hint="eastAsia"/>
          <w:sz w:val="32"/>
          <w:szCs w:val="32"/>
          <w:shd w:val="clear" w:color="auto" w:fill="FFFFFF"/>
        </w:rPr>
        <w:t>省级社科研究和管理机构，省直部门的相关负责处室向省</w:t>
      </w:r>
      <w:proofErr w:type="gramStart"/>
      <w:r w:rsidRPr="00CF512A">
        <w:rPr>
          <w:rFonts w:ascii="仿宋_GB2312" w:eastAsia="仿宋_GB2312" w:hint="eastAsia"/>
          <w:sz w:val="32"/>
          <w:szCs w:val="32"/>
          <w:shd w:val="clear" w:color="auto" w:fill="FFFFFF"/>
        </w:rPr>
        <w:t>评奖办</w:t>
      </w:r>
      <w:proofErr w:type="gramEnd"/>
      <w:r>
        <w:rPr>
          <w:rFonts w:ascii="仿宋_GB2312" w:eastAsia="仿宋_GB2312" w:hint="eastAsia"/>
          <w:sz w:val="32"/>
          <w:szCs w:val="32"/>
          <w:shd w:val="clear" w:color="auto" w:fill="FFFFFF"/>
        </w:rPr>
        <w:t>申报。每个申报单位限报突出贡献奖人选和学科新秀奖人选各</w:t>
      </w:r>
      <w:r>
        <w:rPr>
          <w:rFonts w:ascii="仿宋_GB2312" w:eastAsia="仿宋_GB2312"/>
          <w:sz w:val="32"/>
          <w:szCs w:val="32"/>
          <w:shd w:val="clear" w:color="auto" w:fill="FFFFFF"/>
        </w:rPr>
        <w:t>2</w:t>
      </w:r>
      <w:r>
        <w:rPr>
          <w:rFonts w:ascii="仿宋_GB2312" w:eastAsia="仿宋_GB2312" w:hint="eastAsia"/>
          <w:sz w:val="32"/>
          <w:szCs w:val="32"/>
          <w:shd w:val="clear" w:color="auto" w:fill="FFFFFF"/>
        </w:rPr>
        <w:t>人。</w:t>
      </w:r>
    </w:p>
    <w:p w:rsidR="00FE36F3" w:rsidRDefault="00FE36F3" w:rsidP="00FE36F3">
      <w:pPr>
        <w:spacing w:line="560" w:lineRule="exact"/>
        <w:ind w:firstLineChars="200" w:firstLine="643"/>
        <w:rPr>
          <w:rFonts w:ascii="仿宋_GB2312" w:eastAsia="仿宋_GB2312"/>
          <w:sz w:val="32"/>
          <w:szCs w:val="32"/>
          <w:shd w:val="clear" w:color="auto" w:fill="FFFFFF"/>
        </w:rPr>
      </w:pPr>
      <w:r w:rsidRPr="00512AC8">
        <w:rPr>
          <w:rFonts w:ascii="仿宋_GB2312" w:eastAsia="仿宋_GB2312" w:hint="eastAsia"/>
          <w:b/>
          <w:sz w:val="32"/>
          <w:szCs w:val="32"/>
          <w:shd w:val="clear" w:color="auto" w:fill="FFFFFF"/>
        </w:rPr>
        <w:t>（一）个人申报：</w:t>
      </w:r>
      <w:r>
        <w:rPr>
          <w:rFonts w:ascii="仿宋_GB2312" w:eastAsia="仿宋_GB2312" w:hint="eastAsia"/>
          <w:sz w:val="32"/>
          <w:szCs w:val="32"/>
          <w:shd w:val="clear" w:color="auto" w:fill="FFFFFF"/>
        </w:rPr>
        <w:t>参评人员在山东省社会科学数据中心（网址</w:t>
      </w:r>
      <w:r w:rsidRPr="00D8008A">
        <w:rPr>
          <w:rFonts w:ascii="仿宋_GB2312" w:eastAsia="仿宋_GB2312" w:hint="eastAsia"/>
          <w:sz w:val="32"/>
          <w:szCs w:val="32"/>
          <w:shd w:val="clear" w:color="auto" w:fill="FFFFFF"/>
        </w:rPr>
        <w:t>www.sdssdc.com）</w:t>
      </w:r>
      <w:r>
        <w:rPr>
          <w:rFonts w:ascii="仿宋_GB2312" w:eastAsia="仿宋_GB2312" w:hint="eastAsia"/>
          <w:sz w:val="32"/>
          <w:szCs w:val="32"/>
          <w:shd w:val="clear" w:color="auto" w:fill="FFFFFF"/>
        </w:rPr>
        <w:t>申报系统注册并进行申报，按要求填写《山东省社会科学突出贡献奖申报表》或《山东省社会科学学科新秀奖申报表》（以下简称《申报表》），上</w:t>
      </w:r>
      <w:proofErr w:type="gramStart"/>
      <w:r>
        <w:rPr>
          <w:rFonts w:ascii="仿宋_GB2312" w:eastAsia="仿宋_GB2312" w:hint="eastAsia"/>
          <w:sz w:val="32"/>
          <w:szCs w:val="32"/>
          <w:shd w:val="clear" w:color="auto" w:fill="FFFFFF"/>
        </w:rPr>
        <w:t>传相关</w:t>
      </w:r>
      <w:proofErr w:type="gramEnd"/>
      <w:r>
        <w:rPr>
          <w:rFonts w:ascii="仿宋_GB2312" w:eastAsia="仿宋_GB2312" w:hint="eastAsia"/>
          <w:sz w:val="32"/>
          <w:szCs w:val="32"/>
          <w:shd w:val="clear" w:color="auto" w:fill="FFFFFF"/>
        </w:rPr>
        <w:t>附件。</w:t>
      </w:r>
    </w:p>
    <w:p w:rsidR="00FE36F3" w:rsidRDefault="00FE36F3" w:rsidP="00FE36F3">
      <w:pPr>
        <w:spacing w:line="560" w:lineRule="exact"/>
        <w:ind w:firstLineChars="100" w:firstLine="321"/>
        <w:rPr>
          <w:rFonts w:ascii="仿宋_GB2312" w:eastAsia="仿宋_GB2312"/>
          <w:sz w:val="32"/>
          <w:szCs w:val="32"/>
          <w:shd w:val="clear" w:color="auto" w:fill="FFFFFF"/>
        </w:rPr>
      </w:pPr>
      <w:r w:rsidRPr="00512AC8">
        <w:rPr>
          <w:rFonts w:ascii="仿宋_GB2312" w:eastAsia="仿宋_GB2312" w:hint="eastAsia"/>
          <w:b/>
          <w:sz w:val="32"/>
          <w:szCs w:val="32"/>
          <w:shd w:val="clear" w:color="auto" w:fill="FFFFFF"/>
        </w:rPr>
        <w:t>（二）组织推荐：</w:t>
      </w:r>
      <w:r>
        <w:rPr>
          <w:rFonts w:ascii="仿宋_GB2312" w:eastAsia="仿宋_GB2312" w:hint="eastAsia"/>
          <w:sz w:val="32"/>
          <w:szCs w:val="32"/>
          <w:shd w:val="clear" w:color="auto" w:fill="FFFFFF"/>
        </w:rPr>
        <w:t>根据个人申报情况，由各单位按照评选条件和标准组织初选，并将推荐人选在本单位公示，公示期5个工作日。</w:t>
      </w:r>
    </w:p>
    <w:p w:rsidR="00FE36F3" w:rsidRDefault="00FE36F3" w:rsidP="00FE36F3">
      <w:pPr>
        <w:spacing w:line="560" w:lineRule="exact"/>
        <w:ind w:firstLineChars="150" w:firstLine="482"/>
        <w:rPr>
          <w:rFonts w:ascii="仿宋_GB2312" w:eastAsia="仿宋_GB2312"/>
          <w:sz w:val="32"/>
          <w:szCs w:val="32"/>
          <w:shd w:val="clear" w:color="auto" w:fill="FFFFFF"/>
        </w:rPr>
      </w:pPr>
      <w:r w:rsidRPr="00512AC8">
        <w:rPr>
          <w:rFonts w:ascii="仿宋_GB2312" w:eastAsia="仿宋_GB2312" w:hint="eastAsia"/>
          <w:b/>
          <w:sz w:val="32"/>
          <w:szCs w:val="32"/>
          <w:shd w:val="clear" w:color="auto" w:fill="FFFFFF"/>
        </w:rPr>
        <w:t>（三）单位网上推荐：</w:t>
      </w:r>
      <w:r>
        <w:rPr>
          <w:rFonts w:ascii="仿宋_GB2312" w:eastAsia="仿宋_GB2312" w:hint="eastAsia"/>
          <w:sz w:val="32"/>
          <w:szCs w:val="32"/>
          <w:shd w:val="clear" w:color="auto" w:fill="FFFFFF"/>
        </w:rPr>
        <w:t>公示无异议后，在规定时间内，申报单位在山东省社会科学数据中心申报系统进行网上推荐，</w:t>
      </w:r>
      <w:r w:rsidRPr="00D8008A">
        <w:rPr>
          <w:rFonts w:ascii="仿宋_GB2312" w:eastAsia="仿宋_GB2312" w:hint="eastAsia"/>
          <w:sz w:val="32"/>
          <w:szCs w:val="32"/>
          <w:shd w:val="clear" w:color="auto" w:fill="FFFFFF"/>
        </w:rPr>
        <w:t>填写推荐意</w:t>
      </w:r>
      <w:r>
        <w:rPr>
          <w:rFonts w:ascii="仿宋_GB2312" w:eastAsia="仿宋_GB2312" w:hint="eastAsia"/>
          <w:sz w:val="32"/>
          <w:szCs w:val="32"/>
          <w:shd w:val="clear" w:color="auto" w:fill="FFFFFF"/>
        </w:rPr>
        <w:t>见，生成并下载打印申报表，分别由申报个人签名、单位签字并盖章。</w:t>
      </w:r>
    </w:p>
    <w:p w:rsidR="00FE36F3" w:rsidRDefault="00FE36F3" w:rsidP="00FE36F3">
      <w:pPr>
        <w:spacing w:line="560" w:lineRule="exact"/>
        <w:ind w:firstLineChars="150" w:firstLine="482"/>
        <w:rPr>
          <w:rFonts w:ascii="仿宋_GB2312" w:eastAsia="仿宋_GB2312"/>
          <w:sz w:val="32"/>
          <w:szCs w:val="32"/>
          <w:shd w:val="clear" w:color="auto" w:fill="FFFFFF"/>
        </w:rPr>
      </w:pPr>
      <w:r w:rsidRPr="00512AC8">
        <w:rPr>
          <w:rFonts w:ascii="仿宋_GB2312" w:eastAsia="仿宋_GB2312" w:hint="eastAsia"/>
          <w:b/>
          <w:sz w:val="32"/>
          <w:szCs w:val="32"/>
          <w:shd w:val="clear" w:color="auto" w:fill="FFFFFF"/>
        </w:rPr>
        <w:t>（四）报送申报材料。</w:t>
      </w:r>
      <w:r>
        <w:rPr>
          <w:rFonts w:ascii="仿宋_GB2312" w:eastAsia="仿宋_GB2312" w:hint="eastAsia"/>
          <w:sz w:val="32"/>
          <w:szCs w:val="32"/>
          <w:shd w:val="clear" w:color="auto" w:fill="FFFFFF"/>
        </w:rPr>
        <w:t>在规定时间由所在单位将推荐名单和有关材料报送省评奖办。报送所需材料：</w:t>
      </w:r>
    </w:p>
    <w:p w:rsidR="00FE36F3" w:rsidRDefault="00FE36F3" w:rsidP="00FE36F3">
      <w:pPr>
        <w:spacing w:line="560" w:lineRule="exact"/>
        <w:ind w:firstLineChars="200" w:firstLine="640"/>
        <w:rPr>
          <w:rFonts w:ascii="仿宋_GB2312" w:eastAsia="仿宋_GB2312"/>
          <w:sz w:val="32"/>
          <w:szCs w:val="32"/>
          <w:shd w:val="clear" w:color="auto" w:fill="FFFFFF"/>
        </w:rPr>
      </w:pPr>
      <w:r>
        <w:rPr>
          <w:rFonts w:ascii="仿宋_GB2312" w:eastAsia="仿宋_GB2312"/>
          <w:sz w:val="32"/>
          <w:szCs w:val="32"/>
          <w:shd w:val="clear" w:color="auto" w:fill="FFFFFF"/>
        </w:rPr>
        <w:t>1</w:t>
      </w:r>
      <w:r>
        <w:rPr>
          <w:rFonts w:ascii="仿宋_GB2312" w:eastAsia="仿宋_GB2312" w:hint="eastAsia"/>
          <w:sz w:val="32"/>
          <w:szCs w:val="32"/>
          <w:shd w:val="clear" w:color="auto" w:fill="FFFFFF"/>
        </w:rPr>
        <w:t>.《申报表》一式</w:t>
      </w:r>
      <w:r>
        <w:rPr>
          <w:rFonts w:ascii="仿宋_GB2312" w:eastAsia="仿宋_GB2312"/>
          <w:sz w:val="32"/>
          <w:szCs w:val="32"/>
          <w:shd w:val="clear" w:color="auto" w:fill="FFFFFF"/>
        </w:rPr>
        <w:t>5</w:t>
      </w:r>
      <w:r>
        <w:rPr>
          <w:rFonts w:ascii="仿宋_GB2312" w:eastAsia="仿宋_GB2312" w:hint="eastAsia"/>
          <w:sz w:val="32"/>
          <w:szCs w:val="32"/>
          <w:shd w:val="clear" w:color="auto" w:fill="FFFFFF"/>
        </w:rPr>
        <w:t>份。</w:t>
      </w:r>
    </w:p>
    <w:p w:rsidR="00FE36F3" w:rsidRDefault="00FE36F3" w:rsidP="00FE36F3">
      <w:pPr>
        <w:spacing w:line="560" w:lineRule="exact"/>
        <w:ind w:firstLineChars="200" w:firstLine="640"/>
        <w:rPr>
          <w:rFonts w:ascii="仿宋_GB2312" w:eastAsia="仿宋_GB2312"/>
          <w:sz w:val="32"/>
          <w:szCs w:val="32"/>
          <w:shd w:val="clear" w:color="auto" w:fill="FFFFFF"/>
        </w:rPr>
      </w:pPr>
      <w:r>
        <w:rPr>
          <w:rFonts w:ascii="仿宋_GB2312" w:eastAsia="仿宋_GB2312"/>
          <w:sz w:val="32"/>
          <w:szCs w:val="32"/>
          <w:shd w:val="clear" w:color="auto" w:fill="FFFFFF"/>
        </w:rPr>
        <w:t>2</w:t>
      </w:r>
      <w:r>
        <w:rPr>
          <w:rFonts w:ascii="仿宋_GB2312" w:eastAsia="仿宋_GB2312" w:hint="eastAsia"/>
          <w:sz w:val="32"/>
          <w:szCs w:val="32"/>
          <w:shd w:val="clear" w:color="auto" w:fill="FFFFFF"/>
        </w:rPr>
        <w:t>.代表性研究成果不超过</w:t>
      </w:r>
      <w:r>
        <w:rPr>
          <w:rFonts w:ascii="仿宋_GB2312" w:eastAsia="仿宋_GB2312"/>
          <w:sz w:val="32"/>
          <w:szCs w:val="32"/>
          <w:shd w:val="clear" w:color="auto" w:fill="FFFFFF"/>
        </w:rPr>
        <w:t>5</w:t>
      </w:r>
      <w:r>
        <w:rPr>
          <w:rFonts w:ascii="仿宋_GB2312" w:eastAsia="仿宋_GB2312" w:hint="eastAsia"/>
          <w:sz w:val="32"/>
          <w:szCs w:val="32"/>
          <w:shd w:val="clear" w:color="auto" w:fill="FFFFFF"/>
        </w:rPr>
        <w:t>件（著作类和论文类原件均为</w:t>
      </w:r>
      <w:r>
        <w:rPr>
          <w:rFonts w:ascii="仿宋_GB2312" w:eastAsia="仿宋_GB2312"/>
          <w:sz w:val="32"/>
          <w:szCs w:val="32"/>
          <w:shd w:val="clear" w:color="auto" w:fill="FFFFFF"/>
        </w:rPr>
        <w:t>1</w:t>
      </w:r>
      <w:r>
        <w:rPr>
          <w:rFonts w:ascii="仿宋_GB2312" w:eastAsia="仿宋_GB2312" w:hint="eastAsia"/>
          <w:sz w:val="32"/>
          <w:szCs w:val="32"/>
          <w:shd w:val="clear" w:color="auto" w:fill="FFFFFF"/>
        </w:rPr>
        <w:t>套；音像类成果如经省级以上媒体播放，并有相关版权、</w:t>
      </w:r>
      <w:r>
        <w:rPr>
          <w:rFonts w:ascii="仿宋_GB2312" w:eastAsia="仿宋_GB2312" w:hint="eastAsia"/>
          <w:sz w:val="32"/>
          <w:szCs w:val="32"/>
          <w:shd w:val="clear" w:color="auto" w:fill="FFFFFF"/>
        </w:rPr>
        <w:lastRenderedPageBreak/>
        <w:t>著作权证明的，可附光盘）。</w:t>
      </w:r>
    </w:p>
    <w:p w:rsidR="00FE36F3" w:rsidRDefault="00FE36F3" w:rsidP="00FE36F3">
      <w:pPr>
        <w:spacing w:line="560" w:lineRule="exact"/>
        <w:ind w:firstLineChars="200" w:firstLine="640"/>
        <w:rPr>
          <w:rFonts w:ascii="仿宋_GB2312" w:eastAsia="仿宋_GB2312"/>
          <w:sz w:val="32"/>
          <w:szCs w:val="32"/>
          <w:shd w:val="clear" w:color="auto" w:fill="FFFFFF"/>
        </w:rPr>
      </w:pPr>
      <w:r>
        <w:rPr>
          <w:rFonts w:ascii="仿宋_GB2312" w:eastAsia="仿宋_GB2312"/>
          <w:sz w:val="32"/>
          <w:szCs w:val="32"/>
          <w:shd w:val="clear" w:color="auto" w:fill="FFFFFF"/>
        </w:rPr>
        <w:t>3</w:t>
      </w:r>
      <w:r>
        <w:rPr>
          <w:rFonts w:ascii="仿宋_GB2312" w:eastAsia="仿宋_GB2312" w:hint="eastAsia"/>
          <w:sz w:val="32"/>
          <w:szCs w:val="32"/>
          <w:shd w:val="clear" w:color="auto" w:fill="FFFFFF"/>
        </w:rPr>
        <w:t>.研究成果和工作业绩的获奖证书原件（审核后退还）。</w:t>
      </w:r>
    </w:p>
    <w:p w:rsidR="00FE36F3" w:rsidRDefault="00FE36F3" w:rsidP="00FE36F3">
      <w:pPr>
        <w:spacing w:line="560" w:lineRule="exact"/>
        <w:ind w:firstLineChars="200" w:firstLine="640"/>
        <w:rPr>
          <w:rFonts w:ascii="仿宋_GB2312" w:eastAsia="仿宋_GB2312"/>
          <w:sz w:val="32"/>
          <w:szCs w:val="32"/>
          <w:shd w:val="clear" w:color="auto" w:fill="FFFFFF"/>
        </w:rPr>
      </w:pPr>
      <w:r>
        <w:rPr>
          <w:rFonts w:ascii="仿宋_GB2312" w:eastAsia="仿宋_GB2312"/>
          <w:sz w:val="32"/>
          <w:szCs w:val="32"/>
          <w:shd w:val="clear" w:color="auto" w:fill="FFFFFF"/>
        </w:rPr>
        <w:t>4</w:t>
      </w:r>
      <w:r>
        <w:rPr>
          <w:rFonts w:ascii="仿宋_GB2312" w:eastAsia="仿宋_GB2312" w:hint="eastAsia"/>
          <w:sz w:val="32"/>
          <w:szCs w:val="32"/>
          <w:shd w:val="clear" w:color="auto" w:fill="FFFFFF"/>
        </w:rPr>
        <w:t>.相关材料（复印件，一式</w:t>
      </w:r>
      <w:r>
        <w:rPr>
          <w:rFonts w:ascii="仿宋_GB2312" w:eastAsia="仿宋_GB2312"/>
          <w:sz w:val="32"/>
          <w:szCs w:val="32"/>
          <w:shd w:val="clear" w:color="auto" w:fill="FFFFFF"/>
        </w:rPr>
        <w:t>3</w:t>
      </w:r>
      <w:r>
        <w:rPr>
          <w:rFonts w:ascii="仿宋_GB2312" w:eastAsia="仿宋_GB2312" w:hint="eastAsia"/>
          <w:sz w:val="32"/>
          <w:szCs w:val="32"/>
          <w:shd w:val="clear" w:color="auto" w:fill="FFFFFF"/>
        </w:rPr>
        <w:t>份）。申报人需将《申报表》中填写的相关资料装订成册。统一格式为：（</w:t>
      </w:r>
      <w:r>
        <w:rPr>
          <w:rFonts w:ascii="仿宋_GB2312" w:eastAsia="仿宋_GB2312"/>
          <w:sz w:val="32"/>
          <w:szCs w:val="32"/>
          <w:shd w:val="clear" w:color="auto" w:fill="FFFFFF"/>
        </w:rPr>
        <w:t>1</w:t>
      </w:r>
      <w:r>
        <w:rPr>
          <w:rFonts w:ascii="仿宋_GB2312" w:eastAsia="仿宋_GB2312" w:hint="eastAsia"/>
          <w:sz w:val="32"/>
          <w:szCs w:val="32"/>
          <w:shd w:val="clear" w:color="auto" w:fill="FFFFFF"/>
        </w:rPr>
        <w:t>）封面字样“2019年度山东省社会科学突出贡献奖（学科新秀奖）申报材料、姓名、所在单位、职务、职称、日期”；（</w:t>
      </w:r>
      <w:r>
        <w:rPr>
          <w:rFonts w:ascii="仿宋_GB2312" w:eastAsia="仿宋_GB2312"/>
          <w:sz w:val="32"/>
          <w:szCs w:val="32"/>
          <w:shd w:val="clear" w:color="auto" w:fill="FFFFFF"/>
        </w:rPr>
        <w:t>2</w:t>
      </w:r>
      <w:r>
        <w:rPr>
          <w:rFonts w:ascii="仿宋_GB2312" w:eastAsia="仿宋_GB2312" w:hint="eastAsia"/>
          <w:sz w:val="32"/>
          <w:szCs w:val="32"/>
          <w:shd w:val="clear" w:color="auto" w:fill="FFFFFF"/>
        </w:rPr>
        <w:t>）目录；（</w:t>
      </w:r>
      <w:r>
        <w:rPr>
          <w:rFonts w:ascii="仿宋_GB2312" w:eastAsia="仿宋_GB2312"/>
          <w:sz w:val="32"/>
          <w:szCs w:val="32"/>
          <w:shd w:val="clear" w:color="auto" w:fill="FFFFFF"/>
        </w:rPr>
        <w:t>3</w:t>
      </w:r>
      <w:r>
        <w:rPr>
          <w:rFonts w:ascii="仿宋_GB2312" w:eastAsia="仿宋_GB2312" w:hint="eastAsia"/>
          <w:sz w:val="32"/>
          <w:szCs w:val="32"/>
          <w:shd w:val="clear" w:color="auto" w:fill="FFFFFF"/>
        </w:rPr>
        <w:t>）按目录装订相关材料。著作类成果需复印封面、版权页</w:t>
      </w:r>
      <w:r w:rsidRPr="00CF512A">
        <w:rPr>
          <w:rFonts w:ascii="仿宋_GB2312" w:eastAsia="仿宋_GB2312" w:hint="eastAsia"/>
          <w:sz w:val="32"/>
          <w:szCs w:val="32"/>
          <w:shd w:val="clear" w:color="auto" w:fill="FFFFFF"/>
        </w:rPr>
        <w:t>、CIP核字号验证[在中国版本图书馆(中央宣传部出版物数据中心)（</w:t>
      </w:r>
      <w:hyperlink r:id="rId7" w:history="1">
        <w:r w:rsidRPr="00CF512A">
          <w:rPr>
            <w:rFonts w:ascii="仿宋_GB2312" w:eastAsia="仿宋_GB2312" w:hint="eastAsia"/>
            <w:sz w:val="32"/>
            <w:szCs w:val="32"/>
          </w:rPr>
          <w:t>http://www.capub.cn/</w:t>
        </w:r>
      </w:hyperlink>
      <w:r w:rsidRPr="00CF512A">
        <w:rPr>
          <w:rFonts w:ascii="仿宋_GB2312" w:eastAsia="仿宋_GB2312" w:hint="eastAsia"/>
          <w:sz w:val="32"/>
          <w:szCs w:val="32"/>
          <w:shd w:val="clear" w:color="auto" w:fill="FFFFFF"/>
        </w:rPr>
        <w:t>）自行验证并下载]</w:t>
      </w:r>
      <w:r>
        <w:rPr>
          <w:rFonts w:ascii="仿宋_GB2312" w:eastAsia="仿宋_GB2312" w:hint="eastAsia"/>
          <w:sz w:val="32"/>
          <w:szCs w:val="32"/>
          <w:shd w:val="clear" w:color="auto" w:fill="FFFFFF"/>
        </w:rPr>
        <w:t>，</w:t>
      </w:r>
      <w:r>
        <w:rPr>
          <w:rFonts w:ascii="仿宋_GB2312" w:eastAsia="仿宋_GB2312"/>
          <w:sz w:val="32"/>
          <w:szCs w:val="32"/>
          <w:shd w:val="clear" w:color="auto" w:fill="FFFFFF"/>
        </w:rPr>
        <w:t>1500</w:t>
      </w:r>
      <w:r>
        <w:rPr>
          <w:rFonts w:ascii="仿宋_GB2312" w:eastAsia="仿宋_GB2312" w:hint="eastAsia"/>
          <w:sz w:val="32"/>
          <w:szCs w:val="32"/>
          <w:shd w:val="clear" w:color="auto" w:fill="FFFFFF"/>
        </w:rPr>
        <w:t>字以内的介绍；论文类成果需复印期刊封面、目录，正文全文；音像类成果需复印省级以上媒体播放单位相关版权、著作权证明，</w:t>
      </w:r>
      <w:r>
        <w:rPr>
          <w:rFonts w:ascii="仿宋_GB2312" w:eastAsia="仿宋_GB2312"/>
          <w:sz w:val="32"/>
          <w:szCs w:val="32"/>
          <w:shd w:val="clear" w:color="auto" w:fill="FFFFFF"/>
        </w:rPr>
        <w:t>800</w:t>
      </w:r>
      <w:r>
        <w:rPr>
          <w:rFonts w:ascii="仿宋_GB2312" w:eastAsia="仿宋_GB2312" w:hint="eastAsia"/>
          <w:sz w:val="32"/>
          <w:szCs w:val="32"/>
          <w:shd w:val="clear" w:color="auto" w:fill="FFFFFF"/>
        </w:rPr>
        <w:t>字以内的主要内容介绍；获奖证书复印件（同一项成果多次获得奖励的，按奖励级别最高的只计算一次）。</w:t>
      </w:r>
    </w:p>
    <w:p w:rsidR="00FE36F3" w:rsidRDefault="00FE36F3" w:rsidP="00FE36F3">
      <w:pPr>
        <w:spacing w:line="560" w:lineRule="exact"/>
        <w:ind w:firstLineChars="200" w:firstLine="640"/>
        <w:rPr>
          <w:rFonts w:ascii="仿宋_GB2312" w:eastAsia="仿宋_GB2312"/>
          <w:sz w:val="32"/>
          <w:szCs w:val="32"/>
          <w:shd w:val="clear" w:color="auto" w:fill="FFFFFF"/>
        </w:rPr>
      </w:pPr>
      <w:r>
        <w:rPr>
          <w:rFonts w:ascii="仿宋_GB2312" w:eastAsia="仿宋_GB2312"/>
          <w:sz w:val="32"/>
          <w:szCs w:val="32"/>
          <w:shd w:val="clear" w:color="auto" w:fill="FFFFFF"/>
        </w:rPr>
        <w:t>5</w:t>
      </w:r>
      <w:r>
        <w:rPr>
          <w:rFonts w:ascii="仿宋_GB2312" w:eastAsia="仿宋_GB2312" w:hint="eastAsia"/>
          <w:sz w:val="32"/>
          <w:szCs w:val="32"/>
          <w:shd w:val="clear" w:color="auto" w:fill="FFFFFF"/>
        </w:rPr>
        <w:t>.近期免冠</w:t>
      </w:r>
      <w:r>
        <w:rPr>
          <w:rFonts w:ascii="仿宋_GB2312" w:eastAsia="仿宋_GB2312"/>
          <w:sz w:val="32"/>
          <w:szCs w:val="32"/>
          <w:shd w:val="clear" w:color="auto" w:fill="FFFFFF"/>
        </w:rPr>
        <w:t>2</w:t>
      </w:r>
      <w:r>
        <w:rPr>
          <w:rFonts w:ascii="仿宋_GB2312" w:eastAsia="仿宋_GB2312" w:hint="eastAsia"/>
          <w:sz w:val="32"/>
          <w:szCs w:val="32"/>
          <w:shd w:val="clear" w:color="auto" w:fill="FFFFFF"/>
        </w:rPr>
        <w:t>寸照片</w:t>
      </w:r>
      <w:r>
        <w:rPr>
          <w:rFonts w:ascii="仿宋_GB2312" w:eastAsia="仿宋_GB2312"/>
          <w:sz w:val="32"/>
          <w:szCs w:val="32"/>
          <w:shd w:val="clear" w:color="auto" w:fill="FFFFFF"/>
        </w:rPr>
        <w:t>1</w:t>
      </w:r>
      <w:r>
        <w:rPr>
          <w:rFonts w:ascii="仿宋_GB2312" w:eastAsia="仿宋_GB2312" w:hint="eastAsia"/>
          <w:sz w:val="32"/>
          <w:szCs w:val="32"/>
          <w:shd w:val="clear" w:color="auto" w:fill="FFFFFF"/>
        </w:rPr>
        <w:t>张（背面注明姓名）。</w:t>
      </w:r>
    </w:p>
    <w:p w:rsidR="00FE36F3" w:rsidRDefault="00FE36F3" w:rsidP="00FE36F3">
      <w:pPr>
        <w:widowControl/>
        <w:shd w:val="clear" w:color="auto" w:fill="FFFFFF"/>
        <w:spacing w:line="560" w:lineRule="exact"/>
        <w:ind w:firstLineChars="200" w:firstLine="640"/>
        <w:jc w:val="left"/>
        <w:rPr>
          <w:rFonts w:ascii="仿宋_GB2312" w:eastAsia="仿宋_GB2312"/>
          <w:sz w:val="32"/>
          <w:szCs w:val="32"/>
          <w:shd w:val="clear" w:color="auto" w:fill="FFFFFF"/>
        </w:rPr>
      </w:pPr>
      <w:r>
        <w:rPr>
          <w:rFonts w:ascii="仿宋_GB2312" w:eastAsia="仿宋_GB2312"/>
          <w:sz w:val="32"/>
          <w:szCs w:val="32"/>
          <w:shd w:val="clear" w:color="auto" w:fill="FFFFFF"/>
        </w:rPr>
        <w:t>6</w:t>
      </w:r>
      <w:r>
        <w:rPr>
          <w:rFonts w:ascii="仿宋_GB2312" w:eastAsia="仿宋_GB2312" w:hint="eastAsia"/>
          <w:sz w:val="32"/>
          <w:szCs w:val="32"/>
          <w:shd w:val="clear" w:color="auto" w:fill="FFFFFF"/>
        </w:rPr>
        <w:t>.身份证复印件1份（注明“山东省社科评奖专用”）。</w:t>
      </w:r>
    </w:p>
    <w:p w:rsidR="00E10711" w:rsidRPr="00614748" w:rsidRDefault="00E10711" w:rsidP="00995E39">
      <w:pPr>
        <w:adjustRightInd w:val="0"/>
        <w:snapToGrid w:val="0"/>
        <w:spacing w:line="560" w:lineRule="exact"/>
        <w:ind w:firstLine="600"/>
        <w:rPr>
          <w:rFonts w:ascii="黑体" w:eastAsia="黑体" w:hAnsi="黑体" w:cs="方正黑体简体"/>
          <w:snapToGrid w:val="0"/>
          <w:kern w:val="0"/>
          <w:sz w:val="32"/>
          <w:szCs w:val="32"/>
        </w:rPr>
      </w:pPr>
      <w:r w:rsidRPr="00614748">
        <w:rPr>
          <w:rFonts w:ascii="黑体" w:eastAsia="黑体" w:hAnsi="黑体" w:cs="方正黑体简体" w:hint="eastAsia"/>
          <w:snapToGrid w:val="0"/>
          <w:kern w:val="0"/>
          <w:sz w:val="32"/>
          <w:szCs w:val="32"/>
        </w:rPr>
        <w:t>六、评选程序与方法</w:t>
      </w:r>
    </w:p>
    <w:p w:rsidR="00E10711" w:rsidRDefault="00FE36F3" w:rsidP="00995E39">
      <w:pPr>
        <w:snapToGrid w:val="0"/>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突出贡献</w:t>
      </w:r>
      <w:r w:rsidR="00E10711">
        <w:rPr>
          <w:rFonts w:ascii="仿宋_GB2312" w:eastAsia="仿宋_GB2312" w:hAnsi="宋体" w:cs="仿宋_GB2312" w:hint="eastAsia"/>
          <w:sz w:val="32"/>
          <w:szCs w:val="32"/>
        </w:rPr>
        <w:t>奖、</w:t>
      </w:r>
      <w:r>
        <w:rPr>
          <w:rFonts w:ascii="仿宋_GB2312" w:eastAsia="仿宋_GB2312" w:hAnsi="宋体" w:cs="仿宋_GB2312" w:hint="eastAsia"/>
          <w:sz w:val="32"/>
          <w:szCs w:val="32"/>
        </w:rPr>
        <w:t>学科</w:t>
      </w:r>
      <w:r w:rsidR="00E10711">
        <w:rPr>
          <w:rFonts w:ascii="仿宋_GB2312" w:eastAsia="仿宋_GB2312" w:hAnsi="宋体" w:cs="仿宋_GB2312" w:hint="eastAsia"/>
          <w:sz w:val="32"/>
          <w:szCs w:val="32"/>
        </w:rPr>
        <w:t>新秀</w:t>
      </w:r>
      <w:proofErr w:type="gramStart"/>
      <w:r w:rsidR="00E10711">
        <w:rPr>
          <w:rFonts w:ascii="仿宋_GB2312" w:eastAsia="仿宋_GB2312" w:hAnsi="宋体" w:cs="仿宋_GB2312" w:hint="eastAsia"/>
          <w:sz w:val="32"/>
          <w:szCs w:val="32"/>
        </w:rPr>
        <w:t>奖采用</w:t>
      </w:r>
      <w:proofErr w:type="gramEnd"/>
      <w:r w:rsidR="00E10711">
        <w:rPr>
          <w:rFonts w:ascii="仿宋_GB2312" w:eastAsia="仿宋_GB2312" w:hAnsi="宋体" w:cs="仿宋_GB2312" w:hint="eastAsia"/>
          <w:sz w:val="32"/>
          <w:szCs w:val="32"/>
        </w:rPr>
        <w:t>评审会议评选、组织人事考察、</w:t>
      </w:r>
      <w:r w:rsidR="00E10711">
        <w:rPr>
          <w:rFonts w:ascii="仿宋_GB2312" w:eastAsia="仿宋_GB2312" w:hAnsi="宋体" w:hint="eastAsia"/>
          <w:color w:val="000000"/>
          <w:sz w:val="32"/>
          <w:szCs w:val="32"/>
        </w:rPr>
        <w:t>山东省社会科学优秀成果奖评选委员会（简称省评委会）</w:t>
      </w:r>
      <w:r w:rsidR="00E10711">
        <w:rPr>
          <w:rFonts w:ascii="仿宋_GB2312" w:eastAsia="仿宋_GB2312" w:hAnsi="宋体" w:cs="仿宋_GB2312" w:hint="eastAsia"/>
          <w:sz w:val="32"/>
          <w:szCs w:val="32"/>
        </w:rPr>
        <w:t>审定、公示、公布、表彰奖励相结合的办法进行。</w:t>
      </w:r>
    </w:p>
    <w:p w:rsidR="00E10711" w:rsidRDefault="00E10711" w:rsidP="00995E39">
      <w:pPr>
        <w:snapToGrid w:val="0"/>
        <w:spacing w:line="560" w:lineRule="exact"/>
        <w:ind w:firstLineChars="200" w:firstLine="640"/>
        <w:rPr>
          <w:rFonts w:ascii="楷体_GB2312" w:eastAsia="楷体_GB2312" w:hAnsi="宋体"/>
          <w:snapToGrid w:val="0"/>
          <w:kern w:val="0"/>
          <w:sz w:val="32"/>
          <w:szCs w:val="32"/>
        </w:rPr>
      </w:pPr>
      <w:r>
        <w:rPr>
          <w:rFonts w:ascii="楷体_GB2312" w:eastAsia="楷体_GB2312" w:hAnsi="宋体" w:cs="楷体_GB2312" w:hint="eastAsia"/>
          <w:snapToGrid w:val="0"/>
          <w:kern w:val="0"/>
          <w:sz w:val="32"/>
          <w:szCs w:val="32"/>
        </w:rPr>
        <w:t>（一）评审会议评选</w:t>
      </w:r>
    </w:p>
    <w:p w:rsidR="00E10711" w:rsidRPr="00FE36F3" w:rsidRDefault="00E10711" w:rsidP="00995E39">
      <w:pPr>
        <w:snapToGrid w:val="0"/>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评审会议实行记名投票表决，以到会评委2/3（含）以上票数同意方为通过。评审结束后，通过人员在省社科</w:t>
      </w:r>
      <w:proofErr w:type="gramStart"/>
      <w:r>
        <w:rPr>
          <w:rFonts w:ascii="仿宋_GB2312" w:eastAsia="仿宋_GB2312" w:hAnsi="宋体" w:cs="仿宋_GB2312" w:hint="eastAsia"/>
          <w:sz w:val="32"/>
          <w:szCs w:val="32"/>
        </w:rPr>
        <w:t>联网站</w:t>
      </w:r>
      <w:proofErr w:type="gramEnd"/>
      <w:r>
        <w:rPr>
          <w:rFonts w:ascii="仿宋_GB2312" w:eastAsia="仿宋_GB2312" w:hAnsi="宋体" w:cs="仿宋_GB2312" w:hint="eastAsia"/>
          <w:sz w:val="32"/>
          <w:szCs w:val="32"/>
        </w:rPr>
        <w:t>和本单位公示，公示期</w:t>
      </w:r>
      <w:r w:rsidRPr="00FE36F3">
        <w:rPr>
          <w:rFonts w:ascii="仿宋_GB2312" w:eastAsia="仿宋_GB2312" w:hAnsi="宋体" w:cs="仿宋_GB2312" w:hint="eastAsia"/>
          <w:sz w:val="32"/>
          <w:szCs w:val="32"/>
        </w:rPr>
        <w:t>为</w:t>
      </w:r>
      <w:r w:rsidR="00CE3793" w:rsidRPr="00FE36F3">
        <w:rPr>
          <w:rFonts w:ascii="仿宋_GB2312" w:eastAsia="仿宋_GB2312" w:hAnsi="宋体" w:cs="仿宋_GB2312" w:hint="eastAsia"/>
          <w:sz w:val="32"/>
          <w:szCs w:val="32"/>
        </w:rPr>
        <w:t>5个工作日</w:t>
      </w:r>
      <w:r w:rsidRPr="00FE36F3">
        <w:rPr>
          <w:rFonts w:ascii="仿宋_GB2312" w:eastAsia="仿宋_GB2312" w:hAnsi="宋体" w:cs="仿宋_GB2312" w:hint="eastAsia"/>
          <w:sz w:val="32"/>
          <w:szCs w:val="32"/>
        </w:rPr>
        <w:t>。</w:t>
      </w:r>
    </w:p>
    <w:p w:rsidR="00E10711" w:rsidRDefault="00E10711" w:rsidP="00995E39">
      <w:pPr>
        <w:snapToGrid w:val="0"/>
        <w:spacing w:line="560" w:lineRule="exact"/>
        <w:ind w:firstLineChars="200" w:firstLine="640"/>
        <w:rPr>
          <w:rFonts w:ascii="楷体_GB2312" w:eastAsia="楷体_GB2312" w:hAnsi="宋体"/>
          <w:snapToGrid w:val="0"/>
          <w:kern w:val="0"/>
          <w:sz w:val="32"/>
          <w:szCs w:val="32"/>
        </w:rPr>
      </w:pPr>
      <w:r>
        <w:rPr>
          <w:rFonts w:ascii="楷体_GB2312" w:eastAsia="楷体_GB2312" w:hAnsi="宋体" w:cs="楷体_GB2312" w:hint="eastAsia"/>
          <w:snapToGrid w:val="0"/>
          <w:kern w:val="0"/>
          <w:sz w:val="32"/>
          <w:szCs w:val="32"/>
        </w:rPr>
        <w:t>（二）组织人事考察</w:t>
      </w:r>
    </w:p>
    <w:p w:rsidR="00E10711" w:rsidRDefault="00E10711" w:rsidP="00995E39">
      <w:pPr>
        <w:snapToGrid w:val="0"/>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lastRenderedPageBreak/>
        <w:t>公示期如无异议，由省</w:t>
      </w:r>
      <w:proofErr w:type="gramStart"/>
      <w:r>
        <w:rPr>
          <w:rFonts w:ascii="仿宋_GB2312" w:eastAsia="仿宋_GB2312" w:hAnsi="宋体" w:cs="仿宋_GB2312" w:hint="eastAsia"/>
          <w:sz w:val="32"/>
          <w:szCs w:val="32"/>
        </w:rPr>
        <w:t>评奖办</w:t>
      </w:r>
      <w:proofErr w:type="gramEnd"/>
      <w:r>
        <w:rPr>
          <w:rFonts w:ascii="仿宋_GB2312" w:eastAsia="仿宋_GB2312" w:hAnsi="宋体" w:cs="仿宋_GB2312" w:hint="eastAsia"/>
          <w:sz w:val="32"/>
          <w:szCs w:val="32"/>
        </w:rPr>
        <w:t>组织考察组对其德、能、勤、绩、廉等情况进行考察。考察结束，由考察组对每位考察对象写出考察报告。</w:t>
      </w:r>
    </w:p>
    <w:p w:rsidR="00E10711" w:rsidRDefault="00E10711" w:rsidP="00995E39">
      <w:pPr>
        <w:snapToGrid w:val="0"/>
        <w:spacing w:line="560" w:lineRule="exact"/>
        <w:ind w:firstLineChars="200" w:firstLine="640"/>
        <w:rPr>
          <w:rFonts w:ascii="楷体_GB2312" w:eastAsia="楷体_GB2312" w:hAnsi="宋体"/>
          <w:sz w:val="32"/>
          <w:szCs w:val="32"/>
        </w:rPr>
      </w:pPr>
      <w:r>
        <w:rPr>
          <w:rFonts w:ascii="楷体_GB2312" w:eastAsia="楷体_GB2312" w:hAnsi="宋体" w:cs="楷体_GB2312" w:hint="eastAsia"/>
          <w:sz w:val="32"/>
          <w:szCs w:val="32"/>
        </w:rPr>
        <w:t>（三）省评委会审定</w:t>
      </w:r>
    </w:p>
    <w:p w:rsidR="00E10711" w:rsidRDefault="00E10711" w:rsidP="00995E39">
      <w:pPr>
        <w:snapToGrid w:val="0"/>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考察如无异议报省评委会审定，与山东省社会科学优秀成果奖一并在省级媒体公示，公示期15天。</w:t>
      </w:r>
    </w:p>
    <w:p w:rsidR="00E10711" w:rsidRDefault="00E10711" w:rsidP="00995E39">
      <w:pPr>
        <w:tabs>
          <w:tab w:val="left" w:pos="540"/>
        </w:tabs>
        <w:adjustRightInd w:val="0"/>
        <w:snapToGrid w:val="0"/>
        <w:spacing w:line="560" w:lineRule="exact"/>
        <w:ind w:firstLineChars="150" w:firstLine="480"/>
        <w:rPr>
          <w:rFonts w:ascii="仿宋_GB2312" w:eastAsia="仿宋_GB2312" w:hAnsi="宋体"/>
          <w:color w:val="000000"/>
          <w:sz w:val="32"/>
          <w:szCs w:val="32"/>
        </w:rPr>
      </w:pPr>
      <w:r>
        <w:rPr>
          <w:rFonts w:ascii="楷体_GB2312" w:eastAsia="楷体_GB2312" w:hAnsi="宋体" w:cs="楷体_GB2312" w:hint="eastAsia"/>
          <w:sz w:val="32"/>
          <w:szCs w:val="32"/>
        </w:rPr>
        <w:t>（四）</w:t>
      </w:r>
      <w:r>
        <w:rPr>
          <w:rFonts w:ascii="仿宋_GB2312" w:eastAsia="仿宋_GB2312" w:hAnsi="宋体" w:cs="仿宋_GB2312" w:hint="eastAsia"/>
          <w:color w:val="000000"/>
          <w:sz w:val="32"/>
          <w:szCs w:val="32"/>
        </w:rPr>
        <w:t>公布</w:t>
      </w:r>
    </w:p>
    <w:p w:rsidR="00E10711" w:rsidRDefault="00E10711" w:rsidP="00995E39">
      <w:pPr>
        <w:tabs>
          <w:tab w:val="left" w:pos="540"/>
        </w:tabs>
        <w:adjustRightInd w:val="0"/>
        <w:snapToGrid w:val="0"/>
        <w:spacing w:line="560" w:lineRule="exact"/>
        <w:rPr>
          <w:rFonts w:ascii="仿宋_GB2312" w:eastAsia="仿宋_GB2312" w:hAnsi="宋体"/>
          <w:color w:val="000000"/>
          <w:sz w:val="32"/>
          <w:szCs w:val="32"/>
        </w:rPr>
      </w:pPr>
      <w:r>
        <w:rPr>
          <w:rFonts w:ascii="仿宋_GB2312" w:eastAsia="仿宋_GB2312" w:hAnsi="宋体" w:cs="仿宋_GB2312" w:hint="eastAsia"/>
          <w:color w:val="000000"/>
          <w:sz w:val="32"/>
          <w:szCs w:val="32"/>
        </w:rPr>
        <w:t xml:space="preserve">    公示期结束，最终结果在省社科联网站</w:t>
      </w:r>
      <w:r w:rsidR="00FE36F3">
        <w:rPr>
          <w:rFonts w:ascii="仿宋_GB2312" w:eastAsia="仿宋_GB2312" w:hAnsi="宋体" w:cs="仿宋_GB2312" w:hint="eastAsia"/>
          <w:color w:val="000000"/>
          <w:sz w:val="32"/>
          <w:szCs w:val="32"/>
        </w:rPr>
        <w:t>、山东省社会科学数据中心</w:t>
      </w:r>
      <w:r>
        <w:rPr>
          <w:rFonts w:ascii="仿宋_GB2312" w:eastAsia="仿宋_GB2312" w:hAnsi="宋体" w:cs="仿宋_GB2312" w:hint="eastAsia"/>
          <w:color w:val="000000"/>
          <w:sz w:val="32"/>
          <w:szCs w:val="32"/>
        </w:rPr>
        <w:t>发布。</w:t>
      </w:r>
    </w:p>
    <w:p w:rsidR="00E10711" w:rsidRDefault="00E10711" w:rsidP="00995E39">
      <w:pPr>
        <w:tabs>
          <w:tab w:val="left" w:pos="540"/>
        </w:tabs>
        <w:adjustRightInd w:val="0"/>
        <w:snapToGrid w:val="0"/>
        <w:spacing w:line="560" w:lineRule="exact"/>
        <w:ind w:firstLineChars="150" w:firstLine="480"/>
        <w:rPr>
          <w:rFonts w:ascii="仿宋_GB2312" w:eastAsia="仿宋_GB2312" w:hAnsi="宋体"/>
          <w:color w:val="000000"/>
          <w:sz w:val="32"/>
          <w:szCs w:val="32"/>
        </w:rPr>
      </w:pPr>
      <w:r>
        <w:rPr>
          <w:rFonts w:ascii="楷体_GB2312" w:eastAsia="楷体_GB2312" w:hAnsi="宋体" w:cs="楷体_GB2312" w:hint="eastAsia"/>
          <w:sz w:val="32"/>
          <w:szCs w:val="32"/>
        </w:rPr>
        <w:t>（五）</w:t>
      </w:r>
      <w:r>
        <w:rPr>
          <w:rFonts w:ascii="楷体_GB2312" w:eastAsia="楷体_GB2312" w:hAnsi="宋体" w:cs="楷体_GB2312" w:hint="eastAsia"/>
          <w:color w:val="000000"/>
          <w:sz w:val="32"/>
          <w:szCs w:val="32"/>
        </w:rPr>
        <w:t>表彰奖励</w:t>
      </w:r>
    </w:p>
    <w:p w:rsidR="00E10711" w:rsidRDefault="00E10711" w:rsidP="00995E39">
      <w:pPr>
        <w:snapToGrid w:val="0"/>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省评委会代表省政府向获奖者颁发证书和奖金。</w:t>
      </w:r>
    </w:p>
    <w:p w:rsidR="00E10711" w:rsidRPr="00614748" w:rsidRDefault="00E10711" w:rsidP="00995E39">
      <w:pPr>
        <w:adjustRightInd w:val="0"/>
        <w:snapToGrid w:val="0"/>
        <w:spacing w:line="560" w:lineRule="exact"/>
        <w:ind w:firstLine="600"/>
        <w:rPr>
          <w:rFonts w:ascii="黑体" w:eastAsia="黑体" w:hAnsi="黑体" w:cs="方正黑体简体"/>
          <w:snapToGrid w:val="0"/>
          <w:kern w:val="0"/>
          <w:sz w:val="32"/>
          <w:szCs w:val="32"/>
        </w:rPr>
      </w:pPr>
      <w:r w:rsidRPr="00614748">
        <w:rPr>
          <w:rFonts w:ascii="黑体" w:eastAsia="黑体" w:hAnsi="黑体" w:cs="方正黑体简体" w:hint="eastAsia"/>
          <w:snapToGrid w:val="0"/>
          <w:kern w:val="0"/>
          <w:sz w:val="32"/>
          <w:szCs w:val="32"/>
        </w:rPr>
        <w:t>七、评奖机构与评审专家组成</w:t>
      </w:r>
    </w:p>
    <w:p w:rsidR="00E10711" w:rsidRDefault="00E10711" w:rsidP="00995E39">
      <w:pPr>
        <w:snapToGrid w:val="0"/>
        <w:spacing w:line="560" w:lineRule="exact"/>
        <w:ind w:firstLineChars="200" w:firstLine="640"/>
        <w:rPr>
          <w:rFonts w:ascii="楷体_GB2312" w:eastAsia="楷体_GB2312" w:hAnsi="宋体"/>
          <w:sz w:val="32"/>
          <w:szCs w:val="32"/>
        </w:rPr>
      </w:pPr>
      <w:r>
        <w:rPr>
          <w:rFonts w:ascii="楷体_GB2312" w:eastAsia="楷体_GB2312" w:hAnsi="宋体" w:cs="楷体_GB2312" w:hint="eastAsia"/>
          <w:sz w:val="32"/>
          <w:szCs w:val="32"/>
        </w:rPr>
        <w:t>（一）省评选委员会</w:t>
      </w:r>
    </w:p>
    <w:p w:rsidR="00E10711" w:rsidRDefault="00E10711" w:rsidP="00995E39">
      <w:pPr>
        <w:adjustRightInd w:val="0"/>
        <w:snapToGrid w:val="0"/>
        <w:spacing w:line="560" w:lineRule="exact"/>
        <w:ind w:firstLineChars="196" w:firstLine="627"/>
        <w:rPr>
          <w:rFonts w:ascii="仿宋_GB2312" w:eastAsia="仿宋_GB2312" w:hAnsi="宋体"/>
          <w:sz w:val="32"/>
          <w:szCs w:val="32"/>
        </w:rPr>
      </w:pPr>
      <w:r>
        <w:rPr>
          <w:rFonts w:ascii="仿宋_GB2312" w:eastAsia="仿宋_GB2312" w:hAnsi="仿宋" w:hint="eastAsia"/>
          <w:sz w:val="32"/>
          <w:szCs w:val="32"/>
        </w:rPr>
        <w:t>省评选委员会</w:t>
      </w:r>
      <w:r>
        <w:rPr>
          <w:rFonts w:ascii="仿宋_GB2312" w:eastAsia="仿宋_GB2312" w:hAnsi="宋体" w:hint="eastAsia"/>
          <w:color w:val="000000"/>
          <w:sz w:val="32"/>
          <w:szCs w:val="32"/>
        </w:rPr>
        <w:t>为评奖活动的领导机构，负责评奖工作的指导、协调及重大事项的决策，审定评奖规则和获奖</w:t>
      </w:r>
      <w:r>
        <w:rPr>
          <w:rFonts w:ascii="仿宋_GB2312" w:eastAsia="仿宋_GB2312" w:hAnsi="仿宋" w:hint="eastAsia"/>
          <w:sz w:val="32"/>
          <w:szCs w:val="32"/>
        </w:rPr>
        <w:t>人选。主任由省委常委、宣传部长、省社科联主席和分管副省长担任，副主任和成员由省委办公厅、省委宣传部、省委政研室、省委党校、省科协、省社科联、省政府办公厅、省教育厅、省科技厅、省财政厅、省人力资源社会保障厅、省政府研究室、山东社科院及部分高校等部门和单位相关负责同志担任。组成人员以省</w:t>
      </w:r>
      <w:r w:rsidR="00274B45">
        <w:rPr>
          <w:rFonts w:ascii="仿宋_GB2312" w:eastAsia="仿宋_GB2312" w:hAnsi="仿宋" w:hint="eastAsia"/>
          <w:sz w:val="32"/>
          <w:szCs w:val="32"/>
        </w:rPr>
        <w:t>评委会</w:t>
      </w:r>
      <w:r>
        <w:rPr>
          <w:rFonts w:ascii="仿宋_GB2312" w:eastAsia="仿宋_GB2312" w:hAnsi="仿宋" w:hint="eastAsia"/>
          <w:sz w:val="32"/>
          <w:szCs w:val="32"/>
        </w:rPr>
        <w:t>文件形式公布。</w:t>
      </w:r>
    </w:p>
    <w:p w:rsidR="00E10711" w:rsidRDefault="00E10711" w:rsidP="00995E39">
      <w:pPr>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省</w:t>
      </w:r>
      <w:proofErr w:type="gramStart"/>
      <w:r>
        <w:rPr>
          <w:rFonts w:ascii="仿宋_GB2312" w:eastAsia="仿宋_GB2312" w:hAnsi="仿宋" w:cs="仿宋_GB2312" w:hint="eastAsia"/>
          <w:sz w:val="32"/>
          <w:szCs w:val="32"/>
        </w:rPr>
        <w:t>评奖办</w:t>
      </w:r>
      <w:proofErr w:type="gramEnd"/>
      <w:r>
        <w:rPr>
          <w:rFonts w:ascii="仿宋_GB2312" w:eastAsia="仿宋_GB2312" w:hAnsi="仿宋" w:cs="仿宋_GB2312" w:hint="eastAsia"/>
          <w:sz w:val="32"/>
          <w:szCs w:val="32"/>
        </w:rPr>
        <w:t>设在省社科联，负责评奖活动的组织工作。</w:t>
      </w:r>
    </w:p>
    <w:p w:rsidR="00E10711" w:rsidRDefault="00E10711" w:rsidP="00995E39">
      <w:pPr>
        <w:snapToGrid w:val="0"/>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（二）评审委员会</w:t>
      </w:r>
    </w:p>
    <w:p w:rsidR="00E10711" w:rsidRDefault="00E10711" w:rsidP="00995E39">
      <w:pPr>
        <w:snapToGrid w:val="0"/>
        <w:spacing w:line="560" w:lineRule="exact"/>
        <w:ind w:firstLine="600"/>
        <w:rPr>
          <w:rFonts w:ascii="仿宋_GB2312" w:eastAsia="仿宋_GB2312" w:hAnsi="仿宋"/>
          <w:sz w:val="32"/>
          <w:szCs w:val="32"/>
        </w:rPr>
      </w:pPr>
      <w:r>
        <w:rPr>
          <w:rFonts w:ascii="仿宋_GB2312" w:eastAsia="仿宋_GB2312" w:hAnsi="仿宋" w:hint="eastAsia"/>
          <w:sz w:val="32"/>
          <w:szCs w:val="32"/>
        </w:rPr>
        <w:t>每届山东省社会科学优秀成果奖评选设立评审委员会和</w:t>
      </w:r>
      <w:r>
        <w:rPr>
          <w:rFonts w:ascii="仿宋_GB2312" w:eastAsia="仿宋_GB2312" w:hAnsi="仿宋" w:hint="eastAsia"/>
          <w:sz w:val="32"/>
          <w:szCs w:val="32"/>
        </w:rPr>
        <w:lastRenderedPageBreak/>
        <w:t>监督委员会，对省评委会负责。评审委员会由部分评选委员会成员组成，负责领导、组织、协调评选工作。</w:t>
      </w:r>
    </w:p>
    <w:p w:rsidR="00E10711" w:rsidRDefault="00E10711" w:rsidP="00995E39">
      <w:pPr>
        <w:snapToGrid w:val="0"/>
        <w:spacing w:line="560" w:lineRule="exact"/>
        <w:ind w:firstLineChars="235" w:firstLine="752"/>
        <w:rPr>
          <w:rFonts w:ascii="楷体_GB2312" w:eastAsia="楷体_GB2312" w:hAnsi="楷体_GB2312" w:cs="楷体_GB2312"/>
          <w:sz w:val="32"/>
          <w:szCs w:val="32"/>
        </w:rPr>
      </w:pPr>
      <w:r>
        <w:rPr>
          <w:rFonts w:ascii="楷体_GB2312" w:eastAsia="楷体_GB2312" w:hAnsi="楷体_GB2312" w:cs="楷体_GB2312" w:hint="eastAsia"/>
          <w:sz w:val="32"/>
          <w:szCs w:val="32"/>
        </w:rPr>
        <w:t>（三）监督委员会</w:t>
      </w:r>
    </w:p>
    <w:p w:rsidR="00E10711" w:rsidRDefault="00E10711" w:rsidP="00995E39">
      <w:pPr>
        <w:snapToGrid w:val="0"/>
        <w:spacing w:line="560" w:lineRule="exact"/>
        <w:ind w:firstLineChars="235" w:firstLine="752"/>
        <w:rPr>
          <w:rFonts w:ascii="仿宋_GB2312" w:eastAsia="仿宋_GB2312" w:hAnsi="仿宋"/>
          <w:sz w:val="32"/>
          <w:szCs w:val="32"/>
        </w:rPr>
      </w:pPr>
      <w:r>
        <w:rPr>
          <w:rFonts w:ascii="仿宋_GB2312" w:eastAsia="仿宋_GB2312" w:hAnsi="仿宋" w:hint="eastAsia"/>
          <w:sz w:val="32"/>
          <w:szCs w:val="32"/>
        </w:rPr>
        <w:t>监督委员会由省纪委派驻省委宣传部纪检组、省社科联纪检人员、部分专家代表组成，负责对专家抽选、</w:t>
      </w:r>
      <w:r>
        <w:rPr>
          <w:rFonts w:ascii="仿宋_GB2312" w:eastAsia="仿宋_GB2312" w:hAnsi="宋体" w:hint="eastAsia"/>
          <w:color w:val="000000"/>
          <w:sz w:val="32"/>
          <w:szCs w:val="32"/>
        </w:rPr>
        <w:t>评审会议等</w:t>
      </w:r>
      <w:r>
        <w:rPr>
          <w:rFonts w:ascii="仿宋_GB2312" w:eastAsia="仿宋_GB2312" w:hAnsi="仿宋" w:hint="eastAsia"/>
          <w:sz w:val="32"/>
          <w:szCs w:val="32"/>
        </w:rPr>
        <w:t>进行监督，并对违规违纪问题提出处理意见和建议。</w:t>
      </w:r>
    </w:p>
    <w:p w:rsidR="00E10711" w:rsidRDefault="00E10711" w:rsidP="00995E39">
      <w:pPr>
        <w:snapToGrid w:val="0"/>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（四）评审专家库的建立和使用</w:t>
      </w:r>
    </w:p>
    <w:p w:rsidR="00E10711" w:rsidRDefault="00E10711" w:rsidP="00995E39">
      <w:pPr>
        <w:snapToGrid w:val="0"/>
        <w:spacing w:line="560" w:lineRule="exact"/>
        <w:ind w:firstLine="600"/>
        <w:rPr>
          <w:rFonts w:ascii="仿宋_GB2312" w:eastAsia="仿宋_GB2312" w:hAnsi="仿宋"/>
          <w:sz w:val="32"/>
          <w:szCs w:val="32"/>
        </w:rPr>
      </w:pPr>
      <w:r>
        <w:rPr>
          <w:rFonts w:ascii="仿宋_GB2312" w:eastAsia="仿宋_GB2312" w:hAnsi="黑体" w:hint="eastAsia"/>
          <w:sz w:val="32"/>
          <w:szCs w:val="32"/>
        </w:rPr>
        <w:t>评审专家库</w:t>
      </w:r>
      <w:r>
        <w:rPr>
          <w:rFonts w:ascii="仿宋_GB2312" w:eastAsia="仿宋_GB2312" w:hAnsi="仿宋" w:hint="eastAsia"/>
          <w:sz w:val="32"/>
          <w:szCs w:val="32"/>
        </w:rPr>
        <w:t>由具有较高政治理论素养和学术道德水平，熟悉社科人才工作的领导和专家组成。评审专家实行随机抽选，报经评审委员会同意后确定。</w:t>
      </w:r>
    </w:p>
    <w:p w:rsidR="00E10711" w:rsidRDefault="00E10711" w:rsidP="00995E39">
      <w:pPr>
        <w:tabs>
          <w:tab w:val="left" w:pos="540"/>
        </w:tabs>
        <w:snapToGrid w:val="0"/>
        <w:spacing w:line="560" w:lineRule="exact"/>
        <w:ind w:firstLineChars="200" w:firstLine="640"/>
        <w:rPr>
          <w:rFonts w:ascii="仿宋_GB2312" w:eastAsia="仿宋_GB2312" w:hAnsi="仿宋"/>
          <w:sz w:val="32"/>
          <w:szCs w:val="32"/>
        </w:rPr>
      </w:pPr>
      <w:r>
        <w:rPr>
          <w:rFonts w:ascii="仿宋_GB2312" w:eastAsia="仿宋_GB2312" w:hAnsi="宋体" w:cs="仿宋_GB2312" w:hint="eastAsia"/>
          <w:sz w:val="32"/>
          <w:szCs w:val="32"/>
        </w:rPr>
        <w:t>每年参加评审的各单位评审专家原则上不超过1人，实行轮换、回避制度，</w:t>
      </w:r>
      <w:r>
        <w:rPr>
          <w:rFonts w:ascii="仿宋_GB2312" w:eastAsia="仿宋_GB2312" w:hAnsi="宋体" w:hint="eastAsia"/>
          <w:color w:val="000000"/>
          <w:sz w:val="32"/>
          <w:szCs w:val="32"/>
        </w:rPr>
        <w:t>一年</w:t>
      </w:r>
      <w:proofErr w:type="gramStart"/>
      <w:r>
        <w:rPr>
          <w:rFonts w:ascii="仿宋_GB2312" w:eastAsia="仿宋_GB2312" w:hAnsi="宋体" w:hint="eastAsia"/>
          <w:color w:val="000000"/>
          <w:sz w:val="32"/>
          <w:szCs w:val="32"/>
        </w:rPr>
        <w:t>一</w:t>
      </w:r>
      <w:proofErr w:type="gramEnd"/>
      <w:r>
        <w:rPr>
          <w:rFonts w:ascii="仿宋_GB2312" w:eastAsia="仿宋_GB2312" w:hAnsi="宋体" w:hint="eastAsia"/>
          <w:color w:val="000000"/>
          <w:sz w:val="32"/>
          <w:szCs w:val="32"/>
        </w:rPr>
        <w:t>轮换。</w:t>
      </w:r>
      <w:r>
        <w:rPr>
          <w:rFonts w:ascii="仿宋_GB2312" w:eastAsia="仿宋_GB2312" w:hAnsi="宋体" w:cs="仿宋_GB2312" w:hint="eastAsia"/>
          <w:sz w:val="32"/>
          <w:szCs w:val="32"/>
        </w:rPr>
        <w:t>被推荐人所在单位评审专家及被推荐人配偶与亲属不参加当年的评审会议。</w:t>
      </w:r>
      <w:proofErr w:type="gramStart"/>
      <w:r>
        <w:rPr>
          <w:rFonts w:ascii="仿宋_GB2312" w:eastAsia="仿宋_GB2312" w:hAnsi="宋体" w:hint="eastAsia"/>
          <w:color w:val="000000"/>
          <w:sz w:val="32"/>
          <w:szCs w:val="32"/>
        </w:rPr>
        <w:t>在职市</w:t>
      </w:r>
      <w:proofErr w:type="gramEnd"/>
      <w:r>
        <w:rPr>
          <w:rFonts w:ascii="仿宋_GB2312" w:eastAsia="仿宋_GB2312" w:hAnsi="宋体" w:hint="eastAsia"/>
          <w:color w:val="000000"/>
          <w:sz w:val="32"/>
          <w:szCs w:val="32"/>
        </w:rPr>
        <w:t>厅级以上领导干部担任评审专家的比例不超过20%。</w:t>
      </w:r>
    </w:p>
    <w:p w:rsidR="00E10711" w:rsidRDefault="00E10711" w:rsidP="00995E39">
      <w:pPr>
        <w:snapToGrid w:val="0"/>
        <w:spacing w:line="560" w:lineRule="exact"/>
        <w:ind w:firstLineChars="200" w:firstLine="640"/>
        <w:rPr>
          <w:rFonts w:ascii="楷体_GB2312" w:eastAsia="楷体_GB2312" w:hAnsi="宋体"/>
          <w:snapToGrid w:val="0"/>
          <w:kern w:val="0"/>
          <w:sz w:val="32"/>
          <w:szCs w:val="32"/>
        </w:rPr>
      </w:pPr>
      <w:r>
        <w:rPr>
          <w:rFonts w:ascii="楷体_GB2312" w:eastAsia="楷体_GB2312" w:hAnsi="宋体" w:cs="楷体_GB2312" w:hint="eastAsia"/>
          <w:snapToGrid w:val="0"/>
          <w:kern w:val="0"/>
          <w:sz w:val="32"/>
          <w:szCs w:val="32"/>
        </w:rPr>
        <w:t>（五）考察组</w:t>
      </w:r>
    </w:p>
    <w:p w:rsidR="00E10711" w:rsidRDefault="00E10711" w:rsidP="00995E39">
      <w:pPr>
        <w:snapToGrid w:val="0"/>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由</w:t>
      </w:r>
      <w:r>
        <w:rPr>
          <w:rFonts w:ascii="仿宋_GB2312" w:eastAsia="仿宋_GB2312" w:hAnsi="仿宋" w:cs="仿宋_GB2312" w:hint="eastAsia"/>
          <w:sz w:val="32"/>
          <w:szCs w:val="32"/>
        </w:rPr>
        <w:t>省</w:t>
      </w:r>
      <w:proofErr w:type="gramStart"/>
      <w:r>
        <w:rPr>
          <w:rFonts w:ascii="仿宋_GB2312" w:eastAsia="仿宋_GB2312" w:hAnsi="仿宋" w:cs="仿宋_GB2312" w:hint="eastAsia"/>
          <w:sz w:val="32"/>
          <w:szCs w:val="32"/>
        </w:rPr>
        <w:t>评奖办</w:t>
      </w:r>
      <w:proofErr w:type="gramEnd"/>
      <w:r>
        <w:rPr>
          <w:rFonts w:ascii="仿宋_GB2312" w:eastAsia="仿宋_GB2312" w:hAnsi="宋体" w:cs="仿宋_GB2312" w:hint="eastAsia"/>
          <w:sz w:val="32"/>
          <w:szCs w:val="32"/>
        </w:rPr>
        <w:t>组织有关组织人事、纪检等部门人员组成，对拟获奖人选进行考察。</w:t>
      </w:r>
    </w:p>
    <w:p w:rsidR="00E10711" w:rsidRPr="00614748" w:rsidRDefault="00E10711" w:rsidP="00995E39">
      <w:pPr>
        <w:adjustRightInd w:val="0"/>
        <w:snapToGrid w:val="0"/>
        <w:spacing w:line="560" w:lineRule="exact"/>
        <w:ind w:firstLine="600"/>
        <w:rPr>
          <w:rFonts w:ascii="黑体" w:eastAsia="黑体" w:hAnsi="黑体" w:cs="方正黑体简体"/>
          <w:snapToGrid w:val="0"/>
          <w:kern w:val="0"/>
          <w:sz w:val="32"/>
          <w:szCs w:val="32"/>
        </w:rPr>
      </w:pPr>
      <w:r w:rsidRPr="00614748">
        <w:rPr>
          <w:rFonts w:ascii="黑体" w:eastAsia="黑体" w:hAnsi="黑体" w:cs="方正黑体简体" w:hint="eastAsia"/>
          <w:snapToGrid w:val="0"/>
          <w:kern w:val="0"/>
          <w:sz w:val="32"/>
          <w:szCs w:val="32"/>
        </w:rPr>
        <w:t>八、评审工作纪律</w:t>
      </w:r>
    </w:p>
    <w:p w:rsidR="00E10711" w:rsidRDefault="00E10711" w:rsidP="00995E39">
      <w:pPr>
        <w:adjustRightInd w:val="0"/>
        <w:snapToGrid w:val="0"/>
        <w:spacing w:line="560" w:lineRule="exact"/>
        <w:rPr>
          <w:rFonts w:ascii="仿宋_GB2312" w:eastAsia="仿宋_GB2312" w:hAnsi="仿宋"/>
          <w:sz w:val="32"/>
          <w:szCs w:val="32"/>
        </w:rPr>
      </w:pPr>
      <w:r>
        <w:rPr>
          <w:rFonts w:ascii="仿宋_GB2312" w:eastAsia="仿宋_GB2312" w:hAnsi="宋体" w:cs="仿宋_GB2312" w:hint="eastAsia"/>
          <w:sz w:val="32"/>
          <w:szCs w:val="32"/>
        </w:rPr>
        <w:t xml:space="preserve">    （一）</w:t>
      </w:r>
      <w:r>
        <w:rPr>
          <w:rFonts w:ascii="仿宋_GB2312" w:eastAsia="仿宋_GB2312" w:hAnsi="宋体" w:hint="eastAsia"/>
          <w:color w:val="000000"/>
          <w:sz w:val="32"/>
          <w:szCs w:val="32"/>
        </w:rPr>
        <w:t>参加评选工作的所有人员，必须严格遵守评选纪律，坚决杜绝徇私情、拉选票、泄密等现象。对违反评奖规定和纪律的行为，应及时提交监督委员会做出处理。</w:t>
      </w:r>
    </w:p>
    <w:p w:rsidR="00E10711" w:rsidRDefault="00E10711" w:rsidP="00995E39">
      <w:pPr>
        <w:snapToGrid w:val="0"/>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（二）如发现获奖人员有严重弄虚作假或其他违纪行为，在取得具有法律效力的证明后，省评选委员会将追回证书、奖金，五年内不再受理其该奖项申报。</w:t>
      </w:r>
    </w:p>
    <w:p w:rsidR="00E10711" w:rsidRPr="00614748" w:rsidRDefault="00E10711" w:rsidP="00995E39">
      <w:pPr>
        <w:adjustRightInd w:val="0"/>
        <w:snapToGrid w:val="0"/>
        <w:spacing w:line="560" w:lineRule="exact"/>
        <w:ind w:firstLine="600"/>
        <w:rPr>
          <w:rFonts w:ascii="黑体" w:eastAsia="黑体" w:hAnsi="黑体" w:cs="方正黑体简体"/>
          <w:snapToGrid w:val="0"/>
          <w:kern w:val="0"/>
          <w:sz w:val="32"/>
          <w:szCs w:val="32"/>
        </w:rPr>
      </w:pPr>
      <w:r w:rsidRPr="00614748">
        <w:rPr>
          <w:rFonts w:ascii="黑体" w:eastAsia="黑体" w:hAnsi="黑体" w:cs="方正黑体简体" w:hint="eastAsia"/>
          <w:snapToGrid w:val="0"/>
          <w:kern w:val="0"/>
          <w:sz w:val="32"/>
          <w:szCs w:val="32"/>
        </w:rPr>
        <w:lastRenderedPageBreak/>
        <w:t>九、表彰奖励</w:t>
      </w:r>
    </w:p>
    <w:p w:rsidR="00E10711" w:rsidRDefault="00FE36F3" w:rsidP="00995E39">
      <w:pPr>
        <w:snapToGrid w:val="0"/>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突出贡献</w:t>
      </w:r>
      <w:r w:rsidR="00E10711">
        <w:rPr>
          <w:rFonts w:ascii="仿宋_GB2312" w:eastAsia="仿宋_GB2312" w:hAnsi="宋体" w:cs="仿宋_GB2312" w:hint="eastAsia"/>
          <w:sz w:val="32"/>
          <w:szCs w:val="32"/>
        </w:rPr>
        <w:t>奖、</w:t>
      </w:r>
      <w:r>
        <w:rPr>
          <w:rFonts w:ascii="仿宋_GB2312" w:eastAsia="仿宋_GB2312" w:hAnsi="宋体" w:cs="仿宋_GB2312" w:hint="eastAsia"/>
          <w:sz w:val="32"/>
          <w:szCs w:val="32"/>
        </w:rPr>
        <w:t>学科</w:t>
      </w:r>
      <w:r w:rsidR="00E10711">
        <w:rPr>
          <w:rFonts w:ascii="仿宋_GB2312" w:eastAsia="仿宋_GB2312" w:hAnsi="宋体" w:cs="仿宋_GB2312" w:hint="eastAsia"/>
          <w:sz w:val="32"/>
          <w:szCs w:val="32"/>
        </w:rPr>
        <w:t>新秀奖的奖励费用、评审工作经费列入省级财政预算。</w:t>
      </w:r>
      <w:r w:rsidR="00E10711">
        <w:rPr>
          <w:rFonts w:ascii="仿宋" w:eastAsia="仿宋" w:hAnsi="仿宋" w:cs="仿宋" w:hint="eastAsia"/>
          <w:sz w:val="32"/>
          <w:szCs w:val="32"/>
        </w:rPr>
        <w:t>每名</w:t>
      </w:r>
      <w:r>
        <w:rPr>
          <w:rFonts w:ascii="仿宋_GB2312" w:eastAsia="仿宋_GB2312" w:hAnsi="宋体" w:cs="仿宋_GB2312" w:hint="eastAsia"/>
          <w:sz w:val="32"/>
          <w:szCs w:val="32"/>
        </w:rPr>
        <w:t>突出贡献</w:t>
      </w:r>
      <w:r w:rsidR="00E10711">
        <w:rPr>
          <w:rFonts w:ascii="仿宋_GB2312" w:eastAsia="仿宋_GB2312" w:hAnsi="宋体" w:cs="仿宋_GB2312" w:hint="eastAsia"/>
          <w:sz w:val="32"/>
          <w:szCs w:val="32"/>
        </w:rPr>
        <w:t>奖获得者奖励80000元；</w:t>
      </w:r>
      <w:r w:rsidR="00E10711">
        <w:rPr>
          <w:rFonts w:ascii="仿宋" w:eastAsia="仿宋" w:hAnsi="仿宋" w:cs="仿宋" w:hint="eastAsia"/>
          <w:sz w:val="32"/>
          <w:szCs w:val="32"/>
        </w:rPr>
        <w:t>每名</w:t>
      </w:r>
      <w:r>
        <w:rPr>
          <w:rFonts w:ascii="仿宋" w:eastAsia="仿宋" w:hAnsi="仿宋" w:cs="仿宋" w:hint="eastAsia"/>
          <w:sz w:val="32"/>
          <w:szCs w:val="32"/>
        </w:rPr>
        <w:t>学科</w:t>
      </w:r>
      <w:r w:rsidR="00E10711">
        <w:rPr>
          <w:rFonts w:ascii="仿宋_GB2312" w:eastAsia="仿宋_GB2312" w:hAnsi="宋体" w:cs="仿宋_GB2312" w:hint="eastAsia"/>
          <w:sz w:val="32"/>
          <w:szCs w:val="32"/>
        </w:rPr>
        <w:t>新秀奖获得者奖励50000元。</w:t>
      </w:r>
    </w:p>
    <w:p w:rsidR="00E10711" w:rsidRPr="00614748" w:rsidRDefault="00E10711" w:rsidP="00995E39">
      <w:pPr>
        <w:adjustRightInd w:val="0"/>
        <w:snapToGrid w:val="0"/>
        <w:spacing w:line="560" w:lineRule="exact"/>
        <w:ind w:firstLine="600"/>
        <w:rPr>
          <w:rFonts w:ascii="黑体" w:eastAsia="黑体" w:hAnsi="黑体" w:cs="方正黑体简体"/>
          <w:snapToGrid w:val="0"/>
          <w:kern w:val="0"/>
          <w:sz w:val="32"/>
          <w:szCs w:val="32"/>
        </w:rPr>
      </w:pPr>
      <w:r w:rsidRPr="00614748">
        <w:rPr>
          <w:rFonts w:ascii="黑体" w:eastAsia="黑体" w:hAnsi="黑体" w:cs="方正黑体简体" w:hint="eastAsia"/>
          <w:snapToGrid w:val="0"/>
          <w:kern w:val="0"/>
          <w:sz w:val="32"/>
          <w:szCs w:val="32"/>
        </w:rPr>
        <w:t>十、奖项管理与使用</w:t>
      </w:r>
    </w:p>
    <w:p w:rsidR="00E10711" w:rsidRDefault="00E10711" w:rsidP="00995E39">
      <w:pPr>
        <w:snapToGrid w:val="0"/>
        <w:spacing w:line="560" w:lineRule="exact"/>
        <w:rPr>
          <w:rFonts w:ascii="仿宋_GB2312" w:eastAsia="仿宋_GB2312" w:hAnsi="宋体"/>
          <w:sz w:val="32"/>
          <w:szCs w:val="32"/>
        </w:rPr>
      </w:pPr>
      <w:r>
        <w:rPr>
          <w:rFonts w:ascii="仿宋_GB2312" w:eastAsia="仿宋_GB2312" w:hAnsi="宋体" w:cs="仿宋_GB2312" w:hint="eastAsia"/>
          <w:sz w:val="32"/>
          <w:szCs w:val="32"/>
        </w:rPr>
        <w:t xml:space="preserve">    （一）</w:t>
      </w:r>
      <w:r w:rsidR="00FE36F3">
        <w:rPr>
          <w:rFonts w:ascii="仿宋_GB2312" w:eastAsia="仿宋_GB2312" w:hAnsi="宋体" w:cs="仿宋_GB2312" w:hint="eastAsia"/>
          <w:sz w:val="32"/>
          <w:szCs w:val="32"/>
        </w:rPr>
        <w:t>突出贡献奖</w:t>
      </w:r>
      <w:r>
        <w:rPr>
          <w:rFonts w:ascii="仿宋_GB2312" w:eastAsia="仿宋_GB2312" w:hAnsi="宋体" w:cs="仿宋_GB2312" w:hint="eastAsia"/>
          <w:sz w:val="32"/>
          <w:szCs w:val="32"/>
        </w:rPr>
        <w:t>、</w:t>
      </w:r>
      <w:r w:rsidR="00FE36F3">
        <w:rPr>
          <w:rFonts w:ascii="仿宋_GB2312" w:eastAsia="仿宋_GB2312" w:hAnsi="宋体" w:cs="仿宋_GB2312" w:hint="eastAsia"/>
          <w:sz w:val="32"/>
          <w:szCs w:val="32"/>
        </w:rPr>
        <w:t>学科</w:t>
      </w:r>
      <w:r>
        <w:rPr>
          <w:rFonts w:ascii="仿宋_GB2312" w:eastAsia="仿宋_GB2312" w:hAnsi="宋体" w:cs="仿宋_GB2312" w:hint="eastAsia"/>
          <w:sz w:val="32"/>
          <w:szCs w:val="32"/>
        </w:rPr>
        <w:t>新秀奖作为对社会科学工作者进行人才评价的重要依据，</w:t>
      </w:r>
      <w:r w:rsidR="00860FB9">
        <w:rPr>
          <w:rFonts w:ascii="仿宋_GB2312" w:eastAsia="仿宋_GB2312" w:hAnsi="宋体" w:cs="仿宋_GB2312" w:hint="eastAsia"/>
          <w:sz w:val="32"/>
          <w:szCs w:val="32"/>
        </w:rPr>
        <w:t>作为考核、晋级、评定相关专业技术职务资格，</w:t>
      </w:r>
      <w:r>
        <w:rPr>
          <w:rFonts w:ascii="仿宋_GB2312" w:eastAsia="仿宋_GB2312" w:hAnsi="宋体" w:cs="仿宋_GB2312" w:hint="eastAsia"/>
          <w:sz w:val="32"/>
          <w:szCs w:val="32"/>
        </w:rPr>
        <w:t>评定博士、硕士研究生导师，申报博士点、硕士点，申报社会科学重点研究基地等方面的重要依据。</w:t>
      </w:r>
    </w:p>
    <w:p w:rsidR="00E10711" w:rsidRDefault="00E10711" w:rsidP="00995E39">
      <w:pPr>
        <w:snapToGrid w:val="0"/>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（二）评选工作结束后15个工作日内，参评人员所报成果原件由报送单位取回，退还参评者；其他申报材料复印件由省</w:t>
      </w:r>
      <w:proofErr w:type="gramStart"/>
      <w:r>
        <w:rPr>
          <w:rFonts w:ascii="仿宋_GB2312" w:eastAsia="仿宋_GB2312" w:hAnsi="宋体" w:cs="仿宋_GB2312" w:hint="eastAsia"/>
          <w:sz w:val="32"/>
          <w:szCs w:val="32"/>
        </w:rPr>
        <w:t>评奖办整理</w:t>
      </w:r>
      <w:proofErr w:type="gramEnd"/>
      <w:r>
        <w:rPr>
          <w:rFonts w:ascii="仿宋_GB2312" w:eastAsia="仿宋_GB2312" w:hAnsi="宋体" w:cs="仿宋_GB2312" w:hint="eastAsia"/>
          <w:sz w:val="32"/>
          <w:szCs w:val="32"/>
        </w:rPr>
        <w:t>存档。</w:t>
      </w:r>
    </w:p>
    <w:p w:rsidR="00E10711" w:rsidRDefault="00E10711" w:rsidP="00995E39">
      <w:pPr>
        <w:snapToGrid w:val="0"/>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本细则由省</w:t>
      </w:r>
      <w:proofErr w:type="gramStart"/>
      <w:r>
        <w:rPr>
          <w:rFonts w:ascii="仿宋_GB2312" w:eastAsia="仿宋_GB2312" w:hAnsi="宋体" w:cs="仿宋_GB2312" w:hint="eastAsia"/>
          <w:sz w:val="32"/>
          <w:szCs w:val="32"/>
        </w:rPr>
        <w:t>评奖办</w:t>
      </w:r>
      <w:proofErr w:type="gramEnd"/>
      <w:r>
        <w:rPr>
          <w:rFonts w:ascii="仿宋_GB2312" w:eastAsia="仿宋_GB2312" w:hAnsi="宋体" w:cs="仿宋_GB2312" w:hint="eastAsia"/>
          <w:sz w:val="32"/>
          <w:szCs w:val="32"/>
        </w:rPr>
        <w:t>负责解释。</w:t>
      </w:r>
    </w:p>
    <w:p w:rsidR="00E10711" w:rsidRDefault="00E10711" w:rsidP="00995E39">
      <w:pPr>
        <w:snapToGrid w:val="0"/>
        <w:spacing w:line="560" w:lineRule="exact"/>
        <w:rPr>
          <w:rFonts w:ascii="仿宋_GB2312" w:eastAsia="仿宋_GB2312" w:hAnsi="仿宋"/>
          <w:sz w:val="32"/>
          <w:szCs w:val="32"/>
        </w:rPr>
      </w:pPr>
    </w:p>
    <w:p w:rsidR="00E10711" w:rsidRDefault="00E10711" w:rsidP="00860FB9">
      <w:pPr>
        <w:snapToGrid w:val="0"/>
        <w:spacing w:line="500" w:lineRule="atLeast"/>
        <w:rPr>
          <w:rFonts w:ascii="仿宋_GB2312" w:eastAsia="仿宋_GB2312" w:hAnsi="仿宋"/>
          <w:sz w:val="32"/>
          <w:szCs w:val="32"/>
        </w:rPr>
      </w:pPr>
    </w:p>
    <w:p w:rsidR="00977D93" w:rsidRPr="00860FB9" w:rsidRDefault="003510C0" w:rsidP="00860FB9">
      <w:pPr>
        <w:snapToGrid w:val="0"/>
        <w:spacing w:line="500" w:lineRule="atLeast"/>
        <w:ind w:firstLine="600"/>
      </w:pPr>
      <w:r>
        <w:rPr>
          <w:rFonts w:ascii="仿宋_GB2312" w:eastAsia="仿宋_GB2312" w:hAnsi="仿宋" w:hint="eastAsia"/>
          <w:sz w:val="32"/>
          <w:szCs w:val="32"/>
        </w:rPr>
        <w:t xml:space="preserve">                       </w:t>
      </w:r>
    </w:p>
    <w:sectPr w:rsidR="00977D93" w:rsidRPr="00860FB9" w:rsidSect="008269A4">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7F9" w:rsidRDefault="001457F9" w:rsidP="00F7664A">
      <w:r>
        <w:separator/>
      </w:r>
    </w:p>
  </w:endnote>
  <w:endnote w:type="continuationSeparator" w:id="0">
    <w:p w:rsidR="001457F9" w:rsidRDefault="001457F9" w:rsidP="00F766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方正黑体简体">
    <w:altName w:val="hakuyoxingshu7000"/>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7F9" w:rsidRDefault="001457F9" w:rsidP="00F7664A">
      <w:r>
        <w:separator/>
      </w:r>
    </w:p>
  </w:footnote>
  <w:footnote w:type="continuationSeparator" w:id="0">
    <w:p w:rsidR="001457F9" w:rsidRDefault="001457F9" w:rsidP="00F766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64A" w:rsidRDefault="00F7664A" w:rsidP="00931473">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0711"/>
    <w:rsid w:val="000013FA"/>
    <w:rsid w:val="0000211E"/>
    <w:rsid w:val="000021A2"/>
    <w:rsid w:val="00002C38"/>
    <w:rsid w:val="00003248"/>
    <w:rsid w:val="00003933"/>
    <w:rsid w:val="00004EAB"/>
    <w:rsid w:val="00006E76"/>
    <w:rsid w:val="0001082F"/>
    <w:rsid w:val="000113EE"/>
    <w:rsid w:val="000117AA"/>
    <w:rsid w:val="00013119"/>
    <w:rsid w:val="0001363B"/>
    <w:rsid w:val="00014983"/>
    <w:rsid w:val="00014C84"/>
    <w:rsid w:val="000157E9"/>
    <w:rsid w:val="00016A0E"/>
    <w:rsid w:val="000172B8"/>
    <w:rsid w:val="00020F94"/>
    <w:rsid w:val="00021756"/>
    <w:rsid w:val="00022EFC"/>
    <w:rsid w:val="00023186"/>
    <w:rsid w:val="00027004"/>
    <w:rsid w:val="00027FB0"/>
    <w:rsid w:val="00031C33"/>
    <w:rsid w:val="00031F11"/>
    <w:rsid w:val="000350A6"/>
    <w:rsid w:val="00037747"/>
    <w:rsid w:val="00037B0D"/>
    <w:rsid w:val="0004144F"/>
    <w:rsid w:val="000426CA"/>
    <w:rsid w:val="000436B7"/>
    <w:rsid w:val="00044BF8"/>
    <w:rsid w:val="00044F77"/>
    <w:rsid w:val="00045A01"/>
    <w:rsid w:val="0004673B"/>
    <w:rsid w:val="00046B52"/>
    <w:rsid w:val="00046D2F"/>
    <w:rsid w:val="000470E3"/>
    <w:rsid w:val="000472EE"/>
    <w:rsid w:val="00050D42"/>
    <w:rsid w:val="00053C52"/>
    <w:rsid w:val="0005469C"/>
    <w:rsid w:val="00054A2F"/>
    <w:rsid w:val="00054E29"/>
    <w:rsid w:val="000563CA"/>
    <w:rsid w:val="000573BD"/>
    <w:rsid w:val="000578C3"/>
    <w:rsid w:val="000604F1"/>
    <w:rsid w:val="00060663"/>
    <w:rsid w:val="00060E8A"/>
    <w:rsid w:val="00062890"/>
    <w:rsid w:val="000629DD"/>
    <w:rsid w:val="000630C4"/>
    <w:rsid w:val="00063B33"/>
    <w:rsid w:val="00063C85"/>
    <w:rsid w:val="0006587E"/>
    <w:rsid w:val="00065F4B"/>
    <w:rsid w:val="0006622B"/>
    <w:rsid w:val="00066814"/>
    <w:rsid w:val="00067990"/>
    <w:rsid w:val="00071D85"/>
    <w:rsid w:val="00072B89"/>
    <w:rsid w:val="00072F61"/>
    <w:rsid w:val="00075270"/>
    <w:rsid w:val="000758CD"/>
    <w:rsid w:val="00077EB8"/>
    <w:rsid w:val="000815CB"/>
    <w:rsid w:val="00082570"/>
    <w:rsid w:val="00083463"/>
    <w:rsid w:val="00083D13"/>
    <w:rsid w:val="00083F50"/>
    <w:rsid w:val="000926E6"/>
    <w:rsid w:val="00092BBD"/>
    <w:rsid w:val="00092F03"/>
    <w:rsid w:val="00094E8D"/>
    <w:rsid w:val="00097C04"/>
    <w:rsid w:val="000A0E58"/>
    <w:rsid w:val="000A198C"/>
    <w:rsid w:val="000A32EB"/>
    <w:rsid w:val="000A3CCF"/>
    <w:rsid w:val="000A5826"/>
    <w:rsid w:val="000A6456"/>
    <w:rsid w:val="000A657F"/>
    <w:rsid w:val="000B0368"/>
    <w:rsid w:val="000B2A09"/>
    <w:rsid w:val="000B2AD2"/>
    <w:rsid w:val="000B2FFD"/>
    <w:rsid w:val="000B31CD"/>
    <w:rsid w:val="000B3BEB"/>
    <w:rsid w:val="000B489A"/>
    <w:rsid w:val="000B6E0A"/>
    <w:rsid w:val="000B6FB4"/>
    <w:rsid w:val="000C040F"/>
    <w:rsid w:val="000C094C"/>
    <w:rsid w:val="000C1A8C"/>
    <w:rsid w:val="000C27D8"/>
    <w:rsid w:val="000C33DB"/>
    <w:rsid w:val="000C3EC6"/>
    <w:rsid w:val="000C51F7"/>
    <w:rsid w:val="000C61E5"/>
    <w:rsid w:val="000C6ED1"/>
    <w:rsid w:val="000C742B"/>
    <w:rsid w:val="000D045C"/>
    <w:rsid w:val="000D0A02"/>
    <w:rsid w:val="000D1D89"/>
    <w:rsid w:val="000D2133"/>
    <w:rsid w:val="000D2739"/>
    <w:rsid w:val="000D4007"/>
    <w:rsid w:val="000D4943"/>
    <w:rsid w:val="000D565D"/>
    <w:rsid w:val="000D67D8"/>
    <w:rsid w:val="000D6FDA"/>
    <w:rsid w:val="000E0AE1"/>
    <w:rsid w:val="000E0FED"/>
    <w:rsid w:val="000E10D2"/>
    <w:rsid w:val="000E17FE"/>
    <w:rsid w:val="000E4BFB"/>
    <w:rsid w:val="000E7DCC"/>
    <w:rsid w:val="000F1E23"/>
    <w:rsid w:val="000F30C4"/>
    <w:rsid w:val="000F3C2D"/>
    <w:rsid w:val="000F3FD6"/>
    <w:rsid w:val="000F4574"/>
    <w:rsid w:val="000F4682"/>
    <w:rsid w:val="000F6590"/>
    <w:rsid w:val="000F67BB"/>
    <w:rsid w:val="0010001E"/>
    <w:rsid w:val="001004E1"/>
    <w:rsid w:val="001015E0"/>
    <w:rsid w:val="00102FBC"/>
    <w:rsid w:val="00103940"/>
    <w:rsid w:val="00104A7E"/>
    <w:rsid w:val="00104DDE"/>
    <w:rsid w:val="00104E0D"/>
    <w:rsid w:val="001071E4"/>
    <w:rsid w:val="001076AB"/>
    <w:rsid w:val="00111061"/>
    <w:rsid w:val="00112217"/>
    <w:rsid w:val="00112DFF"/>
    <w:rsid w:val="00112FB2"/>
    <w:rsid w:val="00113928"/>
    <w:rsid w:val="00114A72"/>
    <w:rsid w:val="00115812"/>
    <w:rsid w:val="001161BF"/>
    <w:rsid w:val="001166ED"/>
    <w:rsid w:val="00116DD2"/>
    <w:rsid w:val="0011753D"/>
    <w:rsid w:val="001200BE"/>
    <w:rsid w:val="00122FA3"/>
    <w:rsid w:val="001233A1"/>
    <w:rsid w:val="00123512"/>
    <w:rsid w:val="001235B9"/>
    <w:rsid w:val="00123B91"/>
    <w:rsid w:val="00124F36"/>
    <w:rsid w:val="00124FC4"/>
    <w:rsid w:val="0012526A"/>
    <w:rsid w:val="00125683"/>
    <w:rsid w:val="00126725"/>
    <w:rsid w:val="001273A4"/>
    <w:rsid w:val="0013103B"/>
    <w:rsid w:val="00131A10"/>
    <w:rsid w:val="00132C55"/>
    <w:rsid w:val="00132C6B"/>
    <w:rsid w:val="00133AF8"/>
    <w:rsid w:val="001349B0"/>
    <w:rsid w:val="00136404"/>
    <w:rsid w:val="00136F8C"/>
    <w:rsid w:val="0013702D"/>
    <w:rsid w:val="001378E0"/>
    <w:rsid w:val="00141C16"/>
    <w:rsid w:val="001424C1"/>
    <w:rsid w:val="001428BD"/>
    <w:rsid w:val="001428D9"/>
    <w:rsid w:val="001457F9"/>
    <w:rsid w:val="001475F7"/>
    <w:rsid w:val="00150C11"/>
    <w:rsid w:val="001517FD"/>
    <w:rsid w:val="00151F01"/>
    <w:rsid w:val="00152D96"/>
    <w:rsid w:val="00153BA5"/>
    <w:rsid w:val="001545A6"/>
    <w:rsid w:val="001616D1"/>
    <w:rsid w:val="0016209F"/>
    <w:rsid w:val="001672DB"/>
    <w:rsid w:val="001702D9"/>
    <w:rsid w:val="0017145B"/>
    <w:rsid w:val="0017224E"/>
    <w:rsid w:val="00173770"/>
    <w:rsid w:val="00175226"/>
    <w:rsid w:val="0017790D"/>
    <w:rsid w:val="001806FD"/>
    <w:rsid w:val="00181569"/>
    <w:rsid w:val="001815B5"/>
    <w:rsid w:val="00183018"/>
    <w:rsid w:val="00183D66"/>
    <w:rsid w:val="0018447B"/>
    <w:rsid w:val="001848F0"/>
    <w:rsid w:val="00184C3B"/>
    <w:rsid w:val="0018562A"/>
    <w:rsid w:val="0018570A"/>
    <w:rsid w:val="00185841"/>
    <w:rsid w:val="00185F48"/>
    <w:rsid w:val="00186772"/>
    <w:rsid w:val="00186F27"/>
    <w:rsid w:val="00190C79"/>
    <w:rsid w:val="00194428"/>
    <w:rsid w:val="00196C2D"/>
    <w:rsid w:val="00197596"/>
    <w:rsid w:val="001A06BF"/>
    <w:rsid w:val="001A4896"/>
    <w:rsid w:val="001A4DEA"/>
    <w:rsid w:val="001B2789"/>
    <w:rsid w:val="001B29DF"/>
    <w:rsid w:val="001B2B14"/>
    <w:rsid w:val="001B32EA"/>
    <w:rsid w:val="001B492C"/>
    <w:rsid w:val="001B6EB3"/>
    <w:rsid w:val="001B7717"/>
    <w:rsid w:val="001C10F6"/>
    <w:rsid w:val="001C4521"/>
    <w:rsid w:val="001C4896"/>
    <w:rsid w:val="001C6FAF"/>
    <w:rsid w:val="001C7512"/>
    <w:rsid w:val="001C7A53"/>
    <w:rsid w:val="001D09F2"/>
    <w:rsid w:val="001D104A"/>
    <w:rsid w:val="001D15A2"/>
    <w:rsid w:val="001D24D0"/>
    <w:rsid w:val="001D27B9"/>
    <w:rsid w:val="001D2E37"/>
    <w:rsid w:val="001D38CD"/>
    <w:rsid w:val="001D4673"/>
    <w:rsid w:val="001D5DA2"/>
    <w:rsid w:val="001D6570"/>
    <w:rsid w:val="001D6936"/>
    <w:rsid w:val="001D703B"/>
    <w:rsid w:val="001D7518"/>
    <w:rsid w:val="001E011B"/>
    <w:rsid w:val="001E256C"/>
    <w:rsid w:val="001E2D0F"/>
    <w:rsid w:val="001E362F"/>
    <w:rsid w:val="001E37E9"/>
    <w:rsid w:val="001E602C"/>
    <w:rsid w:val="001F0BC8"/>
    <w:rsid w:val="001F2C66"/>
    <w:rsid w:val="001F40C1"/>
    <w:rsid w:val="001F4213"/>
    <w:rsid w:val="001F4FC7"/>
    <w:rsid w:val="001F5D24"/>
    <w:rsid w:val="001F66E7"/>
    <w:rsid w:val="001F6DB6"/>
    <w:rsid w:val="00202D35"/>
    <w:rsid w:val="00204B45"/>
    <w:rsid w:val="00205642"/>
    <w:rsid w:val="00206A26"/>
    <w:rsid w:val="00207D7C"/>
    <w:rsid w:val="0021041C"/>
    <w:rsid w:val="00210CF8"/>
    <w:rsid w:val="002114EE"/>
    <w:rsid w:val="00211A62"/>
    <w:rsid w:val="00212F28"/>
    <w:rsid w:val="002139A0"/>
    <w:rsid w:val="00214304"/>
    <w:rsid w:val="002146F1"/>
    <w:rsid w:val="00220107"/>
    <w:rsid w:val="00220795"/>
    <w:rsid w:val="00221CC5"/>
    <w:rsid w:val="00223C4D"/>
    <w:rsid w:val="00224EC1"/>
    <w:rsid w:val="00226964"/>
    <w:rsid w:val="002273F8"/>
    <w:rsid w:val="002308E5"/>
    <w:rsid w:val="002312A1"/>
    <w:rsid w:val="00231E61"/>
    <w:rsid w:val="002335CD"/>
    <w:rsid w:val="00235074"/>
    <w:rsid w:val="00235C63"/>
    <w:rsid w:val="00235F1E"/>
    <w:rsid w:val="0023763D"/>
    <w:rsid w:val="002405AB"/>
    <w:rsid w:val="0024092B"/>
    <w:rsid w:val="00240C97"/>
    <w:rsid w:val="0024191A"/>
    <w:rsid w:val="002419FA"/>
    <w:rsid w:val="00243ACC"/>
    <w:rsid w:val="0024496A"/>
    <w:rsid w:val="0024554C"/>
    <w:rsid w:val="00245B3C"/>
    <w:rsid w:val="00247235"/>
    <w:rsid w:val="00250638"/>
    <w:rsid w:val="002518C8"/>
    <w:rsid w:val="0025218C"/>
    <w:rsid w:val="00254F9C"/>
    <w:rsid w:val="00255AC4"/>
    <w:rsid w:val="00257214"/>
    <w:rsid w:val="002601FB"/>
    <w:rsid w:val="0026381D"/>
    <w:rsid w:val="00263DA7"/>
    <w:rsid w:val="002641E6"/>
    <w:rsid w:val="00264BAF"/>
    <w:rsid w:val="00264F4C"/>
    <w:rsid w:val="002650C8"/>
    <w:rsid w:val="00266048"/>
    <w:rsid w:val="00270F20"/>
    <w:rsid w:val="00271B00"/>
    <w:rsid w:val="00271F21"/>
    <w:rsid w:val="002725CC"/>
    <w:rsid w:val="00272EFF"/>
    <w:rsid w:val="00274B45"/>
    <w:rsid w:val="00276DFB"/>
    <w:rsid w:val="002771EE"/>
    <w:rsid w:val="00277F80"/>
    <w:rsid w:val="00280FC1"/>
    <w:rsid w:val="002819B4"/>
    <w:rsid w:val="00281FE8"/>
    <w:rsid w:val="00283DDB"/>
    <w:rsid w:val="00284B52"/>
    <w:rsid w:val="00285BCA"/>
    <w:rsid w:val="00285E00"/>
    <w:rsid w:val="002862E6"/>
    <w:rsid w:val="00290A46"/>
    <w:rsid w:val="0029108A"/>
    <w:rsid w:val="00291756"/>
    <w:rsid w:val="00293463"/>
    <w:rsid w:val="002950D7"/>
    <w:rsid w:val="002954BF"/>
    <w:rsid w:val="0029610E"/>
    <w:rsid w:val="00296185"/>
    <w:rsid w:val="00296D14"/>
    <w:rsid w:val="00297A81"/>
    <w:rsid w:val="002A06FF"/>
    <w:rsid w:val="002A22CB"/>
    <w:rsid w:val="002A4734"/>
    <w:rsid w:val="002A489F"/>
    <w:rsid w:val="002A5626"/>
    <w:rsid w:val="002A56DB"/>
    <w:rsid w:val="002A6868"/>
    <w:rsid w:val="002A6B7F"/>
    <w:rsid w:val="002B089B"/>
    <w:rsid w:val="002B0C53"/>
    <w:rsid w:val="002B1BD3"/>
    <w:rsid w:val="002B27B6"/>
    <w:rsid w:val="002B310D"/>
    <w:rsid w:val="002B4145"/>
    <w:rsid w:val="002B5900"/>
    <w:rsid w:val="002B5F79"/>
    <w:rsid w:val="002B6C21"/>
    <w:rsid w:val="002B6D32"/>
    <w:rsid w:val="002B7CF7"/>
    <w:rsid w:val="002C04EE"/>
    <w:rsid w:val="002C14EE"/>
    <w:rsid w:val="002C30FA"/>
    <w:rsid w:val="002C37CB"/>
    <w:rsid w:val="002C3A20"/>
    <w:rsid w:val="002C698A"/>
    <w:rsid w:val="002D15D4"/>
    <w:rsid w:val="002D1CB9"/>
    <w:rsid w:val="002D2A2D"/>
    <w:rsid w:val="002D2F03"/>
    <w:rsid w:val="002D5928"/>
    <w:rsid w:val="002D5FC3"/>
    <w:rsid w:val="002D7EFD"/>
    <w:rsid w:val="002E3103"/>
    <w:rsid w:val="002E367B"/>
    <w:rsid w:val="002E36A5"/>
    <w:rsid w:val="002E4573"/>
    <w:rsid w:val="002E6173"/>
    <w:rsid w:val="002E6EBC"/>
    <w:rsid w:val="002E7ED8"/>
    <w:rsid w:val="002F02BD"/>
    <w:rsid w:val="002F1906"/>
    <w:rsid w:val="002F22E5"/>
    <w:rsid w:val="002F3232"/>
    <w:rsid w:val="002F3433"/>
    <w:rsid w:val="002F4E1F"/>
    <w:rsid w:val="002F4FE6"/>
    <w:rsid w:val="002F600C"/>
    <w:rsid w:val="0030004E"/>
    <w:rsid w:val="003009E8"/>
    <w:rsid w:val="003026E1"/>
    <w:rsid w:val="00302878"/>
    <w:rsid w:val="00303D32"/>
    <w:rsid w:val="003053A9"/>
    <w:rsid w:val="003055A3"/>
    <w:rsid w:val="00307AFB"/>
    <w:rsid w:val="003153AB"/>
    <w:rsid w:val="00320748"/>
    <w:rsid w:val="00321494"/>
    <w:rsid w:val="00321C9A"/>
    <w:rsid w:val="003238C7"/>
    <w:rsid w:val="00326B62"/>
    <w:rsid w:val="0032742B"/>
    <w:rsid w:val="0032786B"/>
    <w:rsid w:val="00327BB2"/>
    <w:rsid w:val="00327BEA"/>
    <w:rsid w:val="00327DE7"/>
    <w:rsid w:val="00327E31"/>
    <w:rsid w:val="003302CD"/>
    <w:rsid w:val="003333EE"/>
    <w:rsid w:val="003344AE"/>
    <w:rsid w:val="00334B39"/>
    <w:rsid w:val="00334BAE"/>
    <w:rsid w:val="00334FF8"/>
    <w:rsid w:val="0033506E"/>
    <w:rsid w:val="00335466"/>
    <w:rsid w:val="0033563A"/>
    <w:rsid w:val="00335D49"/>
    <w:rsid w:val="00336850"/>
    <w:rsid w:val="003368A9"/>
    <w:rsid w:val="00336F77"/>
    <w:rsid w:val="00337418"/>
    <w:rsid w:val="003375A9"/>
    <w:rsid w:val="00340CD0"/>
    <w:rsid w:val="00341516"/>
    <w:rsid w:val="003421F5"/>
    <w:rsid w:val="00343DDE"/>
    <w:rsid w:val="00344276"/>
    <w:rsid w:val="00347E07"/>
    <w:rsid w:val="00350F61"/>
    <w:rsid w:val="003510A6"/>
    <w:rsid w:val="003510C0"/>
    <w:rsid w:val="003516DE"/>
    <w:rsid w:val="00352432"/>
    <w:rsid w:val="00353056"/>
    <w:rsid w:val="0035305C"/>
    <w:rsid w:val="0035351F"/>
    <w:rsid w:val="00354F64"/>
    <w:rsid w:val="003558DF"/>
    <w:rsid w:val="0035605F"/>
    <w:rsid w:val="00361368"/>
    <w:rsid w:val="00361E99"/>
    <w:rsid w:val="003620AA"/>
    <w:rsid w:val="0036268C"/>
    <w:rsid w:val="00364B81"/>
    <w:rsid w:val="00364E04"/>
    <w:rsid w:val="00366619"/>
    <w:rsid w:val="003674FB"/>
    <w:rsid w:val="0036771C"/>
    <w:rsid w:val="003679C9"/>
    <w:rsid w:val="00367AA5"/>
    <w:rsid w:val="00372574"/>
    <w:rsid w:val="0037394C"/>
    <w:rsid w:val="00374F5F"/>
    <w:rsid w:val="00376F4E"/>
    <w:rsid w:val="00380390"/>
    <w:rsid w:val="003804CA"/>
    <w:rsid w:val="00380988"/>
    <w:rsid w:val="00384699"/>
    <w:rsid w:val="00384AF7"/>
    <w:rsid w:val="00386B6F"/>
    <w:rsid w:val="00387D84"/>
    <w:rsid w:val="003905B2"/>
    <w:rsid w:val="003905E2"/>
    <w:rsid w:val="00391003"/>
    <w:rsid w:val="00391B2B"/>
    <w:rsid w:val="0039298B"/>
    <w:rsid w:val="0039448E"/>
    <w:rsid w:val="0039505B"/>
    <w:rsid w:val="00395393"/>
    <w:rsid w:val="0039713E"/>
    <w:rsid w:val="00397EB7"/>
    <w:rsid w:val="003A1A9F"/>
    <w:rsid w:val="003A2CA0"/>
    <w:rsid w:val="003A43D3"/>
    <w:rsid w:val="003A5023"/>
    <w:rsid w:val="003A55C1"/>
    <w:rsid w:val="003A5884"/>
    <w:rsid w:val="003A79D8"/>
    <w:rsid w:val="003A7F24"/>
    <w:rsid w:val="003B0692"/>
    <w:rsid w:val="003B1C27"/>
    <w:rsid w:val="003B2173"/>
    <w:rsid w:val="003B2C81"/>
    <w:rsid w:val="003B4FCC"/>
    <w:rsid w:val="003B52DE"/>
    <w:rsid w:val="003B5FEF"/>
    <w:rsid w:val="003B6A3D"/>
    <w:rsid w:val="003B6BC8"/>
    <w:rsid w:val="003C0849"/>
    <w:rsid w:val="003C0D25"/>
    <w:rsid w:val="003C168D"/>
    <w:rsid w:val="003C1FDE"/>
    <w:rsid w:val="003C3937"/>
    <w:rsid w:val="003C3E63"/>
    <w:rsid w:val="003C46B7"/>
    <w:rsid w:val="003C5476"/>
    <w:rsid w:val="003C6DF2"/>
    <w:rsid w:val="003C6FA2"/>
    <w:rsid w:val="003D26ED"/>
    <w:rsid w:val="003D3016"/>
    <w:rsid w:val="003D420F"/>
    <w:rsid w:val="003D4759"/>
    <w:rsid w:val="003D6342"/>
    <w:rsid w:val="003D71FC"/>
    <w:rsid w:val="003E03B7"/>
    <w:rsid w:val="003E0CDF"/>
    <w:rsid w:val="003E16C6"/>
    <w:rsid w:val="003E1F9D"/>
    <w:rsid w:val="003E2A7F"/>
    <w:rsid w:val="003E3002"/>
    <w:rsid w:val="003E5FB3"/>
    <w:rsid w:val="003E7CD1"/>
    <w:rsid w:val="003F0F82"/>
    <w:rsid w:val="003F13CB"/>
    <w:rsid w:val="003F1DFB"/>
    <w:rsid w:val="003F3AEB"/>
    <w:rsid w:val="003F3E4D"/>
    <w:rsid w:val="003F61D9"/>
    <w:rsid w:val="00401E4B"/>
    <w:rsid w:val="00402164"/>
    <w:rsid w:val="00402EAC"/>
    <w:rsid w:val="00406D38"/>
    <w:rsid w:val="00407000"/>
    <w:rsid w:val="00407F50"/>
    <w:rsid w:val="00410C83"/>
    <w:rsid w:val="00412A1D"/>
    <w:rsid w:val="00413926"/>
    <w:rsid w:val="00413C5A"/>
    <w:rsid w:val="00413EB5"/>
    <w:rsid w:val="004160FE"/>
    <w:rsid w:val="00416AD6"/>
    <w:rsid w:val="00416D98"/>
    <w:rsid w:val="004170B2"/>
    <w:rsid w:val="0041797C"/>
    <w:rsid w:val="0041798B"/>
    <w:rsid w:val="00420E92"/>
    <w:rsid w:val="0042152E"/>
    <w:rsid w:val="00421705"/>
    <w:rsid w:val="00423C37"/>
    <w:rsid w:val="0042481B"/>
    <w:rsid w:val="00425133"/>
    <w:rsid w:val="0042786D"/>
    <w:rsid w:val="004310E4"/>
    <w:rsid w:val="00433868"/>
    <w:rsid w:val="00435581"/>
    <w:rsid w:val="00436669"/>
    <w:rsid w:val="00436717"/>
    <w:rsid w:val="00436864"/>
    <w:rsid w:val="004373F5"/>
    <w:rsid w:val="0044006B"/>
    <w:rsid w:val="00440375"/>
    <w:rsid w:val="004416EF"/>
    <w:rsid w:val="004427AA"/>
    <w:rsid w:val="00443A32"/>
    <w:rsid w:val="00443EBF"/>
    <w:rsid w:val="00444B5C"/>
    <w:rsid w:val="00444CC4"/>
    <w:rsid w:val="0044598D"/>
    <w:rsid w:val="00447DCC"/>
    <w:rsid w:val="0045046D"/>
    <w:rsid w:val="004515E2"/>
    <w:rsid w:val="00453FA8"/>
    <w:rsid w:val="00460402"/>
    <w:rsid w:val="00461825"/>
    <w:rsid w:val="00461D3F"/>
    <w:rsid w:val="0046272E"/>
    <w:rsid w:val="00465577"/>
    <w:rsid w:val="00467A43"/>
    <w:rsid w:val="00470555"/>
    <w:rsid w:val="00471052"/>
    <w:rsid w:val="004724F9"/>
    <w:rsid w:val="00472C9A"/>
    <w:rsid w:val="004738BF"/>
    <w:rsid w:val="00473BED"/>
    <w:rsid w:val="00474138"/>
    <w:rsid w:val="00474154"/>
    <w:rsid w:val="00476468"/>
    <w:rsid w:val="00476FFD"/>
    <w:rsid w:val="004804F6"/>
    <w:rsid w:val="00481684"/>
    <w:rsid w:val="00481775"/>
    <w:rsid w:val="00481F50"/>
    <w:rsid w:val="0048379F"/>
    <w:rsid w:val="00483C3C"/>
    <w:rsid w:val="00484F60"/>
    <w:rsid w:val="00485C35"/>
    <w:rsid w:val="004863A4"/>
    <w:rsid w:val="004866F0"/>
    <w:rsid w:val="004868F9"/>
    <w:rsid w:val="00486F4D"/>
    <w:rsid w:val="00487C72"/>
    <w:rsid w:val="004908AB"/>
    <w:rsid w:val="00494528"/>
    <w:rsid w:val="0049505A"/>
    <w:rsid w:val="004958E0"/>
    <w:rsid w:val="004966A8"/>
    <w:rsid w:val="00497EAB"/>
    <w:rsid w:val="004A0015"/>
    <w:rsid w:val="004A0A19"/>
    <w:rsid w:val="004A148E"/>
    <w:rsid w:val="004A29C2"/>
    <w:rsid w:val="004A3653"/>
    <w:rsid w:val="004A49FE"/>
    <w:rsid w:val="004A4FB3"/>
    <w:rsid w:val="004A7465"/>
    <w:rsid w:val="004B0483"/>
    <w:rsid w:val="004B15BB"/>
    <w:rsid w:val="004B6B79"/>
    <w:rsid w:val="004B7C36"/>
    <w:rsid w:val="004C0BA6"/>
    <w:rsid w:val="004C2372"/>
    <w:rsid w:val="004C3BB7"/>
    <w:rsid w:val="004C42AA"/>
    <w:rsid w:val="004C5B9B"/>
    <w:rsid w:val="004C6727"/>
    <w:rsid w:val="004C755E"/>
    <w:rsid w:val="004D040A"/>
    <w:rsid w:val="004D0FBF"/>
    <w:rsid w:val="004D29E9"/>
    <w:rsid w:val="004D4B08"/>
    <w:rsid w:val="004D5144"/>
    <w:rsid w:val="004D599C"/>
    <w:rsid w:val="004D6CA9"/>
    <w:rsid w:val="004D73FA"/>
    <w:rsid w:val="004E011E"/>
    <w:rsid w:val="004E0D72"/>
    <w:rsid w:val="004E185E"/>
    <w:rsid w:val="004E1C1A"/>
    <w:rsid w:val="004E2B9B"/>
    <w:rsid w:val="004E2E5F"/>
    <w:rsid w:val="004E2F37"/>
    <w:rsid w:val="004E3E39"/>
    <w:rsid w:val="004E4696"/>
    <w:rsid w:val="004E6BEA"/>
    <w:rsid w:val="004F0ADF"/>
    <w:rsid w:val="004F0D75"/>
    <w:rsid w:val="004F268E"/>
    <w:rsid w:val="004F2C92"/>
    <w:rsid w:val="004F306F"/>
    <w:rsid w:val="004F5137"/>
    <w:rsid w:val="004F5786"/>
    <w:rsid w:val="004F6123"/>
    <w:rsid w:val="004F6DDD"/>
    <w:rsid w:val="004F7D72"/>
    <w:rsid w:val="0050059B"/>
    <w:rsid w:val="00501B02"/>
    <w:rsid w:val="00503547"/>
    <w:rsid w:val="00504CC6"/>
    <w:rsid w:val="00504EAC"/>
    <w:rsid w:val="005050F0"/>
    <w:rsid w:val="00505458"/>
    <w:rsid w:val="005055B6"/>
    <w:rsid w:val="00505906"/>
    <w:rsid w:val="0051187B"/>
    <w:rsid w:val="005127DC"/>
    <w:rsid w:val="00513986"/>
    <w:rsid w:val="00513DF2"/>
    <w:rsid w:val="00514687"/>
    <w:rsid w:val="0051634E"/>
    <w:rsid w:val="00516424"/>
    <w:rsid w:val="00516F4D"/>
    <w:rsid w:val="0051784F"/>
    <w:rsid w:val="00517BD2"/>
    <w:rsid w:val="00517CD9"/>
    <w:rsid w:val="00520ABC"/>
    <w:rsid w:val="00520D06"/>
    <w:rsid w:val="00520D18"/>
    <w:rsid w:val="00521F1C"/>
    <w:rsid w:val="00522A69"/>
    <w:rsid w:val="0052311E"/>
    <w:rsid w:val="00525ED2"/>
    <w:rsid w:val="00527B42"/>
    <w:rsid w:val="00530D66"/>
    <w:rsid w:val="00532997"/>
    <w:rsid w:val="0053373A"/>
    <w:rsid w:val="00534622"/>
    <w:rsid w:val="005349A4"/>
    <w:rsid w:val="00535134"/>
    <w:rsid w:val="00535D26"/>
    <w:rsid w:val="00536A48"/>
    <w:rsid w:val="00537A1C"/>
    <w:rsid w:val="00537E36"/>
    <w:rsid w:val="005412A8"/>
    <w:rsid w:val="005420FB"/>
    <w:rsid w:val="005421B3"/>
    <w:rsid w:val="0054234B"/>
    <w:rsid w:val="00543A1D"/>
    <w:rsid w:val="00546141"/>
    <w:rsid w:val="00546F1A"/>
    <w:rsid w:val="005473EF"/>
    <w:rsid w:val="005500C6"/>
    <w:rsid w:val="00551964"/>
    <w:rsid w:val="00551FD7"/>
    <w:rsid w:val="00553332"/>
    <w:rsid w:val="0055352F"/>
    <w:rsid w:val="00554E89"/>
    <w:rsid w:val="0055516E"/>
    <w:rsid w:val="00557012"/>
    <w:rsid w:val="00557702"/>
    <w:rsid w:val="00557DB8"/>
    <w:rsid w:val="00561545"/>
    <w:rsid w:val="00561C9D"/>
    <w:rsid w:val="00562706"/>
    <w:rsid w:val="005639FB"/>
    <w:rsid w:val="0056489D"/>
    <w:rsid w:val="0056493A"/>
    <w:rsid w:val="0056497E"/>
    <w:rsid w:val="00564D88"/>
    <w:rsid w:val="0057071A"/>
    <w:rsid w:val="005718BC"/>
    <w:rsid w:val="00571EA3"/>
    <w:rsid w:val="0057278E"/>
    <w:rsid w:val="0057470F"/>
    <w:rsid w:val="00574B56"/>
    <w:rsid w:val="00576FF5"/>
    <w:rsid w:val="005801FB"/>
    <w:rsid w:val="00580BA4"/>
    <w:rsid w:val="00580C09"/>
    <w:rsid w:val="0058207A"/>
    <w:rsid w:val="00582618"/>
    <w:rsid w:val="00583484"/>
    <w:rsid w:val="00585A09"/>
    <w:rsid w:val="00585D73"/>
    <w:rsid w:val="005924A1"/>
    <w:rsid w:val="00592B14"/>
    <w:rsid w:val="00595A76"/>
    <w:rsid w:val="00596840"/>
    <w:rsid w:val="00596961"/>
    <w:rsid w:val="005971E7"/>
    <w:rsid w:val="005A02F9"/>
    <w:rsid w:val="005A24A2"/>
    <w:rsid w:val="005A25B3"/>
    <w:rsid w:val="005A2F39"/>
    <w:rsid w:val="005A3349"/>
    <w:rsid w:val="005A41DE"/>
    <w:rsid w:val="005A5DDD"/>
    <w:rsid w:val="005A79DD"/>
    <w:rsid w:val="005B1D57"/>
    <w:rsid w:val="005B27B4"/>
    <w:rsid w:val="005B405D"/>
    <w:rsid w:val="005B41C3"/>
    <w:rsid w:val="005B4DC6"/>
    <w:rsid w:val="005B4F25"/>
    <w:rsid w:val="005B602A"/>
    <w:rsid w:val="005C13CF"/>
    <w:rsid w:val="005C140A"/>
    <w:rsid w:val="005C1901"/>
    <w:rsid w:val="005C1969"/>
    <w:rsid w:val="005C22DF"/>
    <w:rsid w:val="005C2C7F"/>
    <w:rsid w:val="005C5F4A"/>
    <w:rsid w:val="005C5FA2"/>
    <w:rsid w:val="005C709D"/>
    <w:rsid w:val="005C7B0F"/>
    <w:rsid w:val="005C7CB3"/>
    <w:rsid w:val="005D0454"/>
    <w:rsid w:val="005D2281"/>
    <w:rsid w:val="005D303F"/>
    <w:rsid w:val="005D3B4D"/>
    <w:rsid w:val="005D6E6B"/>
    <w:rsid w:val="005D74E8"/>
    <w:rsid w:val="005E15A5"/>
    <w:rsid w:val="005E1ACD"/>
    <w:rsid w:val="005E27B0"/>
    <w:rsid w:val="005E36D2"/>
    <w:rsid w:val="005E383F"/>
    <w:rsid w:val="005E3B81"/>
    <w:rsid w:val="005E42C6"/>
    <w:rsid w:val="005E448D"/>
    <w:rsid w:val="005E4F4C"/>
    <w:rsid w:val="005E5567"/>
    <w:rsid w:val="005E621B"/>
    <w:rsid w:val="005E7DAC"/>
    <w:rsid w:val="005F2A82"/>
    <w:rsid w:val="005F43A0"/>
    <w:rsid w:val="005F4E36"/>
    <w:rsid w:val="005F5277"/>
    <w:rsid w:val="005F54DA"/>
    <w:rsid w:val="005F5759"/>
    <w:rsid w:val="005F59F9"/>
    <w:rsid w:val="005F5B99"/>
    <w:rsid w:val="006001EB"/>
    <w:rsid w:val="0060069F"/>
    <w:rsid w:val="00600973"/>
    <w:rsid w:val="00600C5A"/>
    <w:rsid w:val="00601225"/>
    <w:rsid w:val="00601D4C"/>
    <w:rsid w:val="00601FFE"/>
    <w:rsid w:val="0060665D"/>
    <w:rsid w:val="00606E53"/>
    <w:rsid w:val="006106B7"/>
    <w:rsid w:val="00610B18"/>
    <w:rsid w:val="00611F7A"/>
    <w:rsid w:val="00612D93"/>
    <w:rsid w:val="00613086"/>
    <w:rsid w:val="00614748"/>
    <w:rsid w:val="00615119"/>
    <w:rsid w:val="006163D2"/>
    <w:rsid w:val="006167A9"/>
    <w:rsid w:val="006200EF"/>
    <w:rsid w:val="006207DC"/>
    <w:rsid w:val="0062127C"/>
    <w:rsid w:val="00621843"/>
    <w:rsid w:val="006220B1"/>
    <w:rsid w:val="006227D0"/>
    <w:rsid w:val="006234BE"/>
    <w:rsid w:val="00623C38"/>
    <w:rsid w:val="00624A12"/>
    <w:rsid w:val="00624E40"/>
    <w:rsid w:val="0062557F"/>
    <w:rsid w:val="00626192"/>
    <w:rsid w:val="00626279"/>
    <w:rsid w:val="006316CC"/>
    <w:rsid w:val="00631F0C"/>
    <w:rsid w:val="00634B98"/>
    <w:rsid w:val="00636A4E"/>
    <w:rsid w:val="00637280"/>
    <w:rsid w:val="00637514"/>
    <w:rsid w:val="006405A8"/>
    <w:rsid w:val="0064185A"/>
    <w:rsid w:val="006423B6"/>
    <w:rsid w:val="00642D21"/>
    <w:rsid w:val="0064755A"/>
    <w:rsid w:val="00647FDE"/>
    <w:rsid w:val="00650184"/>
    <w:rsid w:val="00650817"/>
    <w:rsid w:val="00650BF4"/>
    <w:rsid w:val="00650D8F"/>
    <w:rsid w:val="00651790"/>
    <w:rsid w:val="006531FB"/>
    <w:rsid w:val="00655B29"/>
    <w:rsid w:val="0065615C"/>
    <w:rsid w:val="0065662C"/>
    <w:rsid w:val="00656C05"/>
    <w:rsid w:val="00660044"/>
    <w:rsid w:val="00660489"/>
    <w:rsid w:val="00660C49"/>
    <w:rsid w:val="00661537"/>
    <w:rsid w:val="006620F1"/>
    <w:rsid w:val="006632BA"/>
    <w:rsid w:val="00664A92"/>
    <w:rsid w:val="00666051"/>
    <w:rsid w:val="00666494"/>
    <w:rsid w:val="0066742F"/>
    <w:rsid w:val="00667527"/>
    <w:rsid w:val="00670107"/>
    <w:rsid w:val="006715D6"/>
    <w:rsid w:val="006724F7"/>
    <w:rsid w:val="00672865"/>
    <w:rsid w:val="00674820"/>
    <w:rsid w:val="00676C1B"/>
    <w:rsid w:val="00680597"/>
    <w:rsid w:val="00680A25"/>
    <w:rsid w:val="00681110"/>
    <w:rsid w:val="006813D8"/>
    <w:rsid w:val="0068171E"/>
    <w:rsid w:val="00681DBE"/>
    <w:rsid w:val="00682A02"/>
    <w:rsid w:val="0068325C"/>
    <w:rsid w:val="00683545"/>
    <w:rsid w:val="00683EC2"/>
    <w:rsid w:val="00683EF8"/>
    <w:rsid w:val="006847DC"/>
    <w:rsid w:val="00685200"/>
    <w:rsid w:val="00685996"/>
    <w:rsid w:val="006864DC"/>
    <w:rsid w:val="00687B23"/>
    <w:rsid w:val="00687D08"/>
    <w:rsid w:val="00691DD0"/>
    <w:rsid w:val="00692327"/>
    <w:rsid w:val="00692BDE"/>
    <w:rsid w:val="006948FF"/>
    <w:rsid w:val="006949AF"/>
    <w:rsid w:val="00694CC1"/>
    <w:rsid w:val="00695BEF"/>
    <w:rsid w:val="00695F8F"/>
    <w:rsid w:val="00695F91"/>
    <w:rsid w:val="0069627C"/>
    <w:rsid w:val="006966EB"/>
    <w:rsid w:val="006A0EC3"/>
    <w:rsid w:val="006A2663"/>
    <w:rsid w:val="006A2F7B"/>
    <w:rsid w:val="006A31E0"/>
    <w:rsid w:val="006A38A5"/>
    <w:rsid w:val="006A4D00"/>
    <w:rsid w:val="006A4F14"/>
    <w:rsid w:val="006A643C"/>
    <w:rsid w:val="006A6B3C"/>
    <w:rsid w:val="006A7340"/>
    <w:rsid w:val="006A7C90"/>
    <w:rsid w:val="006B06C1"/>
    <w:rsid w:val="006B14AB"/>
    <w:rsid w:val="006B18E6"/>
    <w:rsid w:val="006B3D92"/>
    <w:rsid w:val="006B42FF"/>
    <w:rsid w:val="006B44A5"/>
    <w:rsid w:val="006B576A"/>
    <w:rsid w:val="006B62F2"/>
    <w:rsid w:val="006B74F5"/>
    <w:rsid w:val="006C0F1B"/>
    <w:rsid w:val="006C1B5D"/>
    <w:rsid w:val="006C215E"/>
    <w:rsid w:val="006C43C2"/>
    <w:rsid w:val="006C5063"/>
    <w:rsid w:val="006C5B50"/>
    <w:rsid w:val="006D0F1C"/>
    <w:rsid w:val="006D1385"/>
    <w:rsid w:val="006D27F0"/>
    <w:rsid w:val="006D334F"/>
    <w:rsid w:val="006D35B0"/>
    <w:rsid w:val="006D4A5B"/>
    <w:rsid w:val="006D5721"/>
    <w:rsid w:val="006D5747"/>
    <w:rsid w:val="006D5BB0"/>
    <w:rsid w:val="006D639A"/>
    <w:rsid w:val="006D6B54"/>
    <w:rsid w:val="006D6BCE"/>
    <w:rsid w:val="006D75A1"/>
    <w:rsid w:val="006E01D3"/>
    <w:rsid w:val="006E1766"/>
    <w:rsid w:val="006E43B9"/>
    <w:rsid w:val="006E47A7"/>
    <w:rsid w:val="006E5FE0"/>
    <w:rsid w:val="006F2D37"/>
    <w:rsid w:val="006F2F46"/>
    <w:rsid w:val="006F3DC9"/>
    <w:rsid w:val="006F4256"/>
    <w:rsid w:val="006F44D0"/>
    <w:rsid w:val="006F4C51"/>
    <w:rsid w:val="006F5337"/>
    <w:rsid w:val="006F5CB4"/>
    <w:rsid w:val="006F677C"/>
    <w:rsid w:val="006F6F15"/>
    <w:rsid w:val="006F6F46"/>
    <w:rsid w:val="006F7884"/>
    <w:rsid w:val="007013BE"/>
    <w:rsid w:val="007027FA"/>
    <w:rsid w:val="007048F6"/>
    <w:rsid w:val="00704A29"/>
    <w:rsid w:val="007052D4"/>
    <w:rsid w:val="007108A8"/>
    <w:rsid w:val="00711241"/>
    <w:rsid w:val="00715C7F"/>
    <w:rsid w:val="00717345"/>
    <w:rsid w:val="007200EC"/>
    <w:rsid w:val="007229D1"/>
    <w:rsid w:val="00722B8A"/>
    <w:rsid w:val="00723487"/>
    <w:rsid w:val="007245EC"/>
    <w:rsid w:val="00725772"/>
    <w:rsid w:val="00725C43"/>
    <w:rsid w:val="007265EC"/>
    <w:rsid w:val="00726BCD"/>
    <w:rsid w:val="007328A4"/>
    <w:rsid w:val="00733F2A"/>
    <w:rsid w:val="00734366"/>
    <w:rsid w:val="007423FB"/>
    <w:rsid w:val="00745197"/>
    <w:rsid w:val="00746373"/>
    <w:rsid w:val="00747EF2"/>
    <w:rsid w:val="00750751"/>
    <w:rsid w:val="007513F9"/>
    <w:rsid w:val="007516F5"/>
    <w:rsid w:val="00751DA4"/>
    <w:rsid w:val="00754EB1"/>
    <w:rsid w:val="00755338"/>
    <w:rsid w:val="00755BA8"/>
    <w:rsid w:val="00756FB2"/>
    <w:rsid w:val="00760154"/>
    <w:rsid w:val="00761CDF"/>
    <w:rsid w:val="0076248A"/>
    <w:rsid w:val="00762F1D"/>
    <w:rsid w:val="00763BFC"/>
    <w:rsid w:val="00763C3E"/>
    <w:rsid w:val="00764FFC"/>
    <w:rsid w:val="007673E0"/>
    <w:rsid w:val="00770551"/>
    <w:rsid w:val="00770A74"/>
    <w:rsid w:val="00770C0B"/>
    <w:rsid w:val="00771EB1"/>
    <w:rsid w:val="007739C5"/>
    <w:rsid w:val="007752ED"/>
    <w:rsid w:val="00775384"/>
    <w:rsid w:val="007761FD"/>
    <w:rsid w:val="007819C2"/>
    <w:rsid w:val="007833A8"/>
    <w:rsid w:val="00783BFD"/>
    <w:rsid w:val="00783E0A"/>
    <w:rsid w:val="00784A8D"/>
    <w:rsid w:val="00784CEE"/>
    <w:rsid w:val="00785024"/>
    <w:rsid w:val="00790BD2"/>
    <w:rsid w:val="00790BE5"/>
    <w:rsid w:val="00792491"/>
    <w:rsid w:val="007924EF"/>
    <w:rsid w:val="00792B1B"/>
    <w:rsid w:val="00792E4A"/>
    <w:rsid w:val="007936CA"/>
    <w:rsid w:val="00795A2D"/>
    <w:rsid w:val="00796174"/>
    <w:rsid w:val="007A00FB"/>
    <w:rsid w:val="007A0360"/>
    <w:rsid w:val="007A0DE0"/>
    <w:rsid w:val="007A28BD"/>
    <w:rsid w:val="007A332F"/>
    <w:rsid w:val="007A645B"/>
    <w:rsid w:val="007A6EF9"/>
    <w:rsid w:val="007A736E"/>
    <w:rsid w:val="007A78FE"/>
    <w:rsid w:val="007B0FA3"/>
    <w:rsid w:val="007B23BB"/>
    <w:rsid w:val="007B26F3"/>
    <w:rsid w:val="007B32F1"/>
    <w:rsid w:val="007B3B55"/>
    <w:rsid w:val="007B5D19"/>
    <w:rsid w:val="007B7CE8"/>
    <w:rsid w:val="007C0B8E"/>
    <w:rsid w:val="007C4155"/>
    <w:rsid w:val="007C4F18"/>
    <w:rsid w:val="007C554E"/>
    <w:rsid w:val="007C60F9"/>
    <w:rsid w:val="007C791B"/>
    <w:rsid w:val="007C7EDF"/>
    <w:rsid w:val="007D04C0"/>
    <w:rsid w:val="007D1D97"/>
    <w:rsid w:val="007D3EAE"/>
    <w:rsid w:val="007D47FA"/>
    <w:rsid w:val="007D4E4E"/>
    <w:rsid w:val="007D59D5"/>
    <w:rsid w:val="007D5A20"/>
    <w:rsid w:val="007D5E69"/>
    <w:rsid w:val="007D6205"/>
    <w:rsid w:val="007D70DE"/>
    <w:rsid w:val="007D727F"/>
    <w:rsid w:val="007D765A"/>
    <w:rsid w:val="007D76A9"/>
    <w:rsid w:val="007D7B44"/>
    <w:rsid w:val="007E1456"/>
    <w:rsid w:val="007E318B"/>
    <w:rsid w:val="007E3D78"/>
    <w:rsid w:val="007E4D65"/>
    <w:rsid w:val="007E64E4"/>
    <w:rsid w:val="007E6658"/>
    <w:rsid w:val="007E6FF4"/>
    <w:rsid w:val="007F0D77"/>
    <w:rsid w:val="007F3FC2"/>
    <w:rsid w:val="007F5A68"/>
    <w:rsid w:val="007F6F66"/>
    <w:rsid w:val="00801A87"/>
    <w:rsid w:val="00802012"/>
    <w:rsid w:val="00802959"/>
    <w:rsid w:val="00805569"/>
    <w:rsid w:val="00805D04"/>
    <w:rsid w:val="00806E55"/>
    <w:rsid w:val="00806FA0"/>
    <w:rsid w:val="00807BF4"/>
    <w:rsid w:val="00810EAA"/>
    <w:rsid w:val="008113D0"/>
    <w:rsid w:val="00815310"/>
    <w:rsid w:val="008155A6"/>
    <w:rsid w:val="00815F34"/>
    <w:rsid w:val="008164CC"/>
    <w:rsid w:val="008201BF"/>
    <w:rsid w:val="00820675"/>
    <w:rsid w:val="00820D08"/>
    <w:rsid w:val="00821040"/>
    <w:rsid w:val="00821535"/>
    <w:rsid w:val="008221B9"/>
    <w:rsid w:val="008228F3"/>
    <w:rsid w:val="00822D2C"/>
    <w:rsid w:val="00823493"/>
    <w:rsid w:val="00823B8D"/>
    <w:rsid w:val="00823CEE"/>
    <w:rsid w:val="0082479B"/>
    <w:rsid w:val="008248B0"/>
    <w:rsid w:val="008269A4"/>
    <w:rsid w:val="00826F35"/>
    <w:rsid w:val="00827D77"/>
    <w:rsid w:val="00830420"/>
    <w:rsid w:val="00830BD2"/>
    <w:rsid w:val="00830C4B"/>
    <w:rsid w:val="00830EC9"/>
    <w:rsid w:val="00831836"/>
    <w:rsid w:val="0083270D"/>
    <w:rsid w:val="0083384A"/>
    <w:rsid w:val="00834C4A"/>
    <w:rsid w:val="00834D10"/>
    <w:rsid w:val="00835618"/>
    <w:rsid w:val="0083577E"/>
    <w:rsid w:val="00835B72"/>
    <w:rsid w:val="00835E42"/>
    <w:rsid w:val="00837BF6"/>
    <w:rsid w:val="00840812"/>
    <w:rsid w:val="0084107D"/>
    <w:rsid w:val="0084328F"/>
    <w:rsid w:val="00843B0A"/>
    <w:rsid w:val="008474D0"/>
    <w:rsid w:val="00850901"/>
    <w:rsid w:val="008521E7"/>
    <w:rsid w:val="00853064"/>
    <w:rsid w:val="00854930"/>
    <w:rsid w:val="008550BB"/>
    <w:rsid w:val="00856E54"/>
    <w:rsid w:val="00860FB9"/>
    <w:rsid w:val="008610A2"/>
    <w:rsid w:val="00861A66"/>
    <w:rsid w:val="00862544"/>
    <w:rsid w:val="00862B82"/>
    <w:rsid w:val="00862D6C"/>
    <w:rsid w:val="008666D2"/>
    <w:rsid w:val="0086674A"/>
    <w:rsid w:val="00873821"/>
    <w:rsid w:val="00874388"/>
    <w:rsid w:val="008754B7"/>
    <w:rsid w:val="0087619B"/>
    <w:rsid w:val="008763FE"/>
    <w:rsid w:val="008765F3"/>
    <w:rsid w:val="00877066"/>
    <w:rsid w:val="00877EF1"/>
    <w:rsid w:val="008809D0"/>
    <w:rsid w:val="00880E11"/>
    <w:rsid w:val="00880ED5"/>
    <w:rsid w:val="00882B39"/>
    <w:rsid w:val="00883E6A"/>
    <w:rsid w:val="00884E9F"/>
    <w:rsid w:val="00885692"/>
    <w:rsid w:val="0088578D"/>
    <w:rsid w:val="008867F8"/>
    <w:rsid w:val="008878A3"/>
    <w:rsid w:val="008909B3"/>
    <w:rsid w:val="008909E3"/>
    <w:rsid w:val="00890F85"/>
    <w:rsid w:val="00891D39"/>
    <w:rsid w:val="008933DF"/>
    <w:rsid w:val="00893487"/>
    <w:rsid w:val="00894E65"/>
    <w:rsid w:val="00896BFB"/>
    <w:rsid w:val="00896FAD"/>
    <w:rsid w:val="008A02B4"/>
    <w:rsid w:val="008A153F"/>
    <w:rsid w:val="008A17DF"/>
    <w:rsid w:val="008A5682"/>
    <w:rsid w:val="008B019A"/>
    <w:rsid w:val="008B060D"/>
    <w:rsid w:val="008B11A5"/>
    <w:rsid w:val="008B192B"/>
    <w:rsid w:val="008B2B93"/>
    <w:rsid w:val="008B4880"/>
    <w:rsid w:val="008B5422"/>
    <w:rsid w:val="008B570F"/>
    <w:rsid w:val="008B5A43"/>
    <w:rsid w:val="008B71BB"/>
    <w:rsid w:val="008C19BA"/>
    <w:rsid w:val="008C24B4"/>
    <w:rsid w:val="008C24CB"/>
    <w:rsid w:val="008C2B43"/>
    <w:rsid w:val="008C3040"/>
    <w:rsid w:val="008C337E"/>
    <w:rsid w:val="008C3DC8"/>
    <w:rsid w:val="008C4009"/>
    <w:rsid w:val="008C55D0"/>
    <w:rsid w:val="008C5EDA"/>
    <w:rsid w:val="008C5FB2"/>
    <w:rsid w:val="008C7253"/>
    <w:rsid w:val="008C7345"/>
    <w:rsid w:val="008D005C"/>
    <w:rsid w:val="008D0BCE"/>
    <w:rsid w:val="008D0BD1"/>
    <w:rsid w:val="008D16CB"/>
    <w:rsid w:val="008D2745"/>
    <w:rsid w:val="008D2DB6"/>
    <w:rsid w:val="008D5566"/>
    <w:rsid w:val="008D73E2"/>
    <w:rsid w:val="008E0829"/>
    <w:rsid w:val="008E1610"/>
    <w:rsid w:val="008E1653"/>
    <w:rsid w:val="008E1BB3"/>
    <w:rsid w:val="008E1E2E"/>
    <w:rsid w:val="008E319E"/>
    <w:rsid w:val="008E328C"/>
    <w:rsid w:val="008E55AF"/>
    <w:rsid w:val="008E653D"/>
    <w:rsid w:val="008E66E5"/>
    <w:rsid w:val="008E6DBE"/>
    <w:rsid w:val="008E7036"/>
    <w:rsid w:val="008F0BAD"/>
    <w:rsid w:val="008F3976"/>
    <w:rsid w:val="008F41A0"/>
    <w:rsid w:val="008F4C40"/>
    <w:rsid w:val="008F4DBC"/>
    <w:rsid w:val="008F5248"/>
    <w:rsid w:val="008F574C"/>
    <w:rsid w:val="008F57EE"/>
    <w:rsid w:val="008F5A85"/>
    <w:rsid w:val="008F7559"/>
    <w:rsid w:val="00900EE9"/>
    <w:rsid w:val="009018E5"/>
    <w:rsid w:val="00902FBE"/>
    <w:rsid w:val="00903002"/>
    <w:rsid w:val="009036AF"/>
    <w:rsid w:val="00903F6B"/>
    <w:rsid w:val="0090418C"/>
    <w:rsid w:val="00904DE7"/>
    <w:rsid w:val="00910190"/>
    <w:rsid w:val="00911327"/>
    <w:rsid w:val="0091198B"/>
    <w:rsid w:val="00912BF1"/>
    <w:rsid w:val="009138A6"/>
    <w:rsid w:val="0091559D"/>
    <w:rsid w:val="00915BAA"/>
    <w:rsid w:val="00917319"/>
    <w:rsid w:val="00920088"/>
    <w:rsid w:val="009202D9"/>
    <w:rsid w:val="0092126E"/>
    <w:rsid w:val="0092492E"/>
    <w:rsid w:val="00926543"/>
    <w:rsid w:val="00926704"/>
    <w:rsid w:val="00927066"/>
    <w:rsid w:val="00927EBA"/>
    <w:rsid w:val="00931473"/>
    <w:rsid w:val="009322E2"/>
    <w:rsid w:val="009329D5"/>
    <w:rsid w:val="00933EB7"/>
    <w:rsid w:val="00934350"/>
    <w:rsid w:val="00934489"/>
    <w:rsid w:val="0093679C"/>
    <w:rsid w:val="009409F7"/>
    <w:rsid w:val="00940DE7"/>
    <w:rsid w:val="00943406"/>
    <w:rsid w:val="0094698D"/>
    <w:rsid w:val="00946BB9"/>
    <w:rsid w:val="00947E9D"/>
    <w:rsid w:val="009501D7"/>
    <w:rsid w:val="0095138A"/>
    <w:rsid w:val="00951A17"/>
    <w:rsid w:val="00951CC5"/>
    <w:rsid w:val="00953D37"/>
    <w:rsid w:val="00953F97"/>
    <w:rsid w:val="00954606"/>
    <w:rsid w:val="00954654"/>
    <w:rsid w:val="00954C67"/>
    <w:rsid w:val="00955910"/>
    <w:rsid w:val="0095644B"/>
    <w:rsid w:val="0095654E"/>
    <w:rsid w:val="009578B2"/>
    <w:rsid w:val="00957BDD"/>
    <w:rsid w:val="009609F3"/>
    <w:rsid w:val="00960F5A"/>
    <w:rsid w:val="0096112E"/>
    <w:rsid w:val="00961B8D"/>
    <w:rsid w:val="0096216E"/>
    <w:rsid w:val="00962C5E"/>
    <w:rsid w:val="00963642"/>
    <w:rsid w:val="00964952"/>
    <w:rsid w:val="00964AC7"/>
    <w:rsid w:val="00964C00"/>
    <w:rsid w:val="009674EB"/>
    <w:rsid w:val="00971751"/>
    <w:rsid w:val="00971923"/>
    <w:rsid w:val="00971CED"/>
    <w:rsid w:val="00972074"/>
    <w:rsid w:val="009737EE"/>
    <w:rsid w:val="00975CCA"/>
    <w:rsid w:val="00976182"/>
    <w:rsid w:val="0097620F"/>
    <w:rsid w:val="00976486"/>
    <w:rsid w:val="009769F7"/>
    <w:rsid w:val="00977D93"/>
    <w:rsid w:val="0098147C"/>
    <w:rsid w:val="00983EEC"/>
    <w:rsid w:val="00985785"/>
    <w:rsid w:val="00985A8E"/>
    <w:rsid w:val="009867B3"/>
    <w:rsid w:val="009875A7"/>
    <w:rsid w:val="00987EF3"/>
    <w:rsid w:val="009908D5"/>
    <w:rsid w:val="00990B31"/>
    <w:rsid w:val="00991FA8"/>
    <w:rsid w:val="00992718"/>
    <w:rsid w:val="00994CB9"/>
    <w:rsid w:val="00995E39"/>
    <w:rsid w:val="00995E53"/>
    <w:rsid w:val="00996AA8"/>
    <w:rsid w:val="00997DE9"/>
    <w:rsid w:val="009A0280"/>
    <w:rsid w:val="009A1FA6"/>
    <w:rsid w:val="009A24FA"/>
    <w:rsid w:val="009A250D"/>
    <w:rsid w:val="009A3905"/>
    <w:rsid w:val="009A4609"/>
    <w:rsid w:val="009A48F5"/>
    <w:rsid w:val="009A60E6"/>
    <w:rsid w:val="009A690D"/>
    <w:rsid w:val="009A71A5"/>
    <w:rsid w:val="009B3CB9"/>
    <w:rsid w:val="009B4815"/>
    <w:rsid w:val="009B48B5"/>
    <w:rsid w:val="009B52A4"/>
    <w:rsid w:val="009B72BB"/>
    <w:rsid w:val="009C03D6"/>
    <w:rsid w:val="009C0B00"/>
    <w:rsid w:val="009C1F13"/>
    <w:rsid w:val="009C2769"/>
    <w:rsid w:val="009C2CA6"/>
    <w:rsid w:val="009C3F37"/>
    <w:rsid w:val="009C47BF"/>
    <w:rsid w:val="009C69E2"/>
    <w:rsid w:val="009C7693"/>
    <w:rsid w:val="009D01CD"/>
    <w:rsid w:val="009D0527"/>
    <w:rsid w:val="009D0ECE"/>
    <w:rsid w:val="009D1315"/>
    <w:rsid w:val="009D1985"/>
    <w:rsid w:val="009D34F0"/>
    <w:rsid w:val="009D47F9"/>
    <w:rsid w:val="009E03C5"/>
    <w:rsid w:val="009E0BAC"/>
    <w:rsid w:val="009E0D2E"/>
    <w:rsid w:val="009E0D93"/>
    <w:rsid w:val="009E2704"/>
    <w:rsid w:val="009E27FD"/>
    <w:rsid w:val="009E2802"/>
    <w:rsid w:val="009E372D"/>
    <w:rsid w:val="009E6364"/>
    <w:rsid w:val="009E6D46"/>
    <w:rsid w:val="009F0C66"/>
    <w:rsid w:val="009F0C99"/>
    <w:rsid w:val="009F17E9"/>
    <w:rsid w:val="009F2C6F"/>
    <w:rsid w:val="009F55E6"/>
    <w:rsid w:val="009F6A64"/>
    <w:rsid w:val="00A02F4B"/>
    <w:rsid w:val="00A03CF5"/>
    <w:rsid w:val="00A041DA"/>
    <w:rsid w:val="00A05537"/>
    <w:rsid w:val="00A06B97"/>
    <w:rsid w:val="00A07811"/>
    <w:rsid w:val="00A07B59"/>
    <w:rsid w:val="00A114CD"/>
    <w:rsid w:val="00A115E7"/>
    <w:rsid w:val="00A11807"/>
    <w:rsid w:val="00A13192"/>
    <w:rsid w:val="00A13678"/>
    <w:rsid w:val="00A13D5E"/>
    <w:rsid w:val="00A15F81"/>
    <w:rsid w:val="00A1610E"/>
    <w:rsid w:val="00A1627C"/>
    <w:rsid w:val="00A17B8E"/>
    <w:rsid w:val="00A201CA"/>
    <w:rsid w:val="00A2020F"/>
    <w:rsid w:val="00A2039F"/>
    <w:rsid w:val="00A20B69"/>
    <w:rsid w:val="00A22ED4"/>
    <w:rsid w:val="00A23598"/>
    <w:rsid w:val="00A23DA6"/>
    <w:rsid w:val="00A2497A"/>
    <w:rsid w:val="00A26147"/>
    <w:rsid w:val="00A30C9B"/>
    <w:rsid w:val="00A31E67"/>
    <w:rsid w:val="00A31FCF"/>
    <w:rsid w:val="00A32219"/>
    <w:rsid w:val="00A34424"/>
    <w:rsid w:val="00A40A24"/>
    <w:rsid w:val="00A415ED"/>
    <w:rsid w:val="00A45315"/>
    <w:rsid w:val="00A46225"/>
    <w:rsid w:val="00A465BA"/>
    <w:rsid w:val="00A46E7C"/>
    <w:rsid w:val="00A50740"/>
    <w:rsid w:val="00A50E0A"/>
    <w:rsid w:val="00A525CA"/>
    <w:rsid w:val="00A53056"/>
    <w:rsid w:val="00A547F7"/>
    <w:rsid w:val="00A550DA"/>
    <w:rsid w:val="00A55A5D"/>
    <w:rsid w:val="00A56C0E"/>
    <w:rsid w:val="00A5707C"/>
    <w:rsid w:val="00A60B16"/>
    <w:rsid w:val="00A60F17"/>
    <w:rsid w:val="00A610F1"/>
    <w:rsid w:val="00A6145C"/>
    <w:rsid w:val="00A61D9F"/>
    <w:rsid w:val="00A70922"/>
    <w:rsid w:val="00A70B8A"/>
    <w:rsid w:val="00A72081"/>
    <w:rsid w:val="00A72AF7"/>
    <w:rsid w:val="00A736A9"/>
    <w:rsid w:val="00A74459"/>
    <w:rsid w:val="00A744EF"/>
    <w:rsid w:val="00A74590"/>
    <w:rsid w:val="00A75374"/>
    <w:rsid w:val="00A77A77"/>
    <w:rsid w:val="00A80B8B"/>
    <w:rsid w:val="00A83AB1"/>
    <w:rsid w:val="00A8661F"/>
    <w:rsid w:val="00A868F9"/>
    <w:rsid w:val="00A871C9"/>
    <w:rsid w:val="00A8767A"/>
    <w:rsid w:val="00A879F3"/>
    <w:rsid w:val="00A90259"/>
    <w:rsid w:val="00A9052E"/>
    <w:rsid w:val="00A91BE3"/>
    <w:rsid w:val="00A92B86"/>
    <w:rsid w:val="00A9352D"/>
    <w:rsid w:val="00A97223"/>
    <w:rsid w:val="00A97A52"/>
    <w:rsid w:val="00AA05EF"/>
    <w:rsid w:val="00AA4668"/>
    <w:rsid w:val="00AA657E"/>
    <w:rsid w:val="00AA69C2"/>
    <w:rsid w:val="00AA6FD6"/>
    <w:rsid w:val="00AB0953"/>
    <w:rsid w:val="00AB221A"/>
    <w:rsid w:val="00AB3D82"/>
    <w:rsid w:val="00AB4D5E"/>
    <w:rsid w:val="00AB520F"/>
    <w:rsid w:val="00AB61A3"/>
    <w:rsid w:val="00AC2936"/>
    <w:rsid w:val="00AC30CD"/>
    <w:rsid w:val="00AC386A"/>
    <w:rsid w:val="00AC66DA"/>
    <w:rsid w:val="00AC6B9A"/>
    <w:rsid w:val="00AC72AD"/>
    <w:rsid w:val="00AD11E3"/>
    <w:rsid w:val="00AD178D"/>
    <w:rsid w:val="00AD2438"/>
    <w:rsid w:val="00AD2ADF"/>
    <w:rsid w:val="00AD2F67"/>
    <w:rsid w:val="00AD38A0"/>
    <w:rsid w:val="00AD4EE7"/>
    <w:rsid w:val="00AD5648"/>
    <w:rsid w:val="00AD6C8E"/>
    <w:rsid w:val="00AD70CE"/>
    <w:rsid w:val="00AD7439"/>
    <w:rsid w:val="00AE006B"/>
    <w:rsid w:val="00AE1364"/>
    <w:rsid w:val="00AE1E9D"/>
    <w:rsid w:val="00AE1FF2"/>
    <w:rsid w:val="00AE2226"/>
    <w:rsid w:val="00AE42D9"/>
    <w:rsid w:val="00AE4649"/>
    <w:rsid w:val="00AE6AC6"/>
    <w:rsid w:val="00AE6EFA"/>
    <w:rsid w:val="00AE76FD"/>
    <w:rsid w:val="00AF00B0"/>
    <w:rsid w:val="00AF1678"/>
    <w:rsid w:val="00AF187B"/>
    <w:rsid w:val="00AF2B47"/>
    <w:rsid w:val="00AF31D4"/>
    <w:rsid w:val="00AF35BA"/>
    <w:rsid w:val="00AF3C52"/>
    <w:rsid w:val="00AF4CA2"/>
    <w:rsid w:val="00AF4E2D"/>
    <w:rsid w:val="00B007BB"/>
    <w:rsid w:val="00B00F3F"/>
    <w:rsid w:val="00B02218"/>
    <w:rsid w:val="00B055DE"/>
    <w:rsid w:val="00B060F0"/>
    <w:rsid w:val="00B0653D"/>
    <w:rsid w:val="00B06672"/>
    <w:rsid w:val="00B06A5C"/>
    <w:rsid w:val="00B06AE8"/>
    <w:rsid w:val="00B06C8E"/>
    <w:rsid w:val="00B07D63"/>
    <w:rsid w:val="00B102E2"/>
    <w:rsid w:val="00B10319"/>
    <w:rsid w:val="00B10539"/>
    <w:rsid w:val="00B10651"/>
    <w:rsid w:val="00B12FB3"/>
    <w:rsid w:val="00B15288"/>
    <w:rsid w:val="00B21369"/>
    <w:rsid w:val="00B22372"/>
    <w:rsid w:val="00B23E90"/>
    <w:rsid w:val="00B240B8"/>
    <w:rsid w:val="00B2493E"/>
    <w:rsid w:val="00B24C9E"/>
    <w:rsid w:val="00B26A04"/>
    <w:rsid w:val="00B26CC0"/>
    <w:rsid w:val="00B30EDD"/>
    <w:rsid w:val="00B316CC"/>
    <w:rsid w:val="00B326F0"/>
    <w:rsid w:val="00B35235"/>
    <w:rsid w:val="00B357E4"/>
    <w:rsid w:val="00B3778E"/>
    <w:rsid w:val="00B400F5"/>
    <w:rsid w:val="00B40D68"/>
    <w:rsid w:val="00B41273"/>
    <w:rsid w:val="00B41F3F"/>
    <w:rsid w:val="00B431F9"/>
    <w:rsid w:val="00B43301"/>
    <w:rsid w:val="00B43856"/>
    <w:rsid w:val="00B44A09"/>
    <w:rsid w:val="00B451A2"/>
    <w:rsid w:val="00B4649A"/>
    <w:rsid w:val="00B46887"/>
    <w:rsid w:val="00B47612"/>
    <w:rsid w:val="00B53B04"/>
    <w:rsid w:val="00B554CA"/>
    <w:rsid w:val="00B6012A"/>
    <w:rsid w:val="00B6019E"/>
    <w:rsid w:val="00B602DF"/>
    <w:rsid w:val="00B604BB"/>
    <w:rsid w:val="00B60539"/>
    <w:rsid w:val="00B607BB"/>
    <w:rsid w:val="00B61574"/>
    <w:rsid w:val="00B66F1B"/>
    <w:rsid w:val="00B67FC7"/>
    <w:rsid w:val="00B720E4"/>
    <w:rsid w:val="00B722BF"/>
    <w:rsid w:val="00B73076"/>
    <w:rsid w:val="00B7311A"/>
    <w:rsid w:val="00B73C7B"/>
    <w:rsid w:val="00B754CA"/>
    <w:rsid w:val="00B75B3A"/>
    <w:rsid w:val="00B767C9"/>
    <w:rsid w:val="00B76E99"/>
    <w:rsid w:val="00B772B7"/>
    <w:rsid w:val="00B77A41"/>
    <w:rsid w:val="00B77BF1"/>
    <w:rsid w:val="00B836D5"/>
    <w:rsid w:val="00B83DC4"/>
    <w:rsid w:val="00B84349"/>
    <w:rsid w:val="00B86D44"/>
    <w:rsid w:val="00B90DAD"/>
    <w:rsid w:val="00B92ED5"/>
    <w:rsid w:val="00B92FE5"/>
    <w:rsid w:val="00B9396F"/>
    <w:rsid w:val="00B94BF1"/>
    <w:rsid w:val="00BA0B83"/>
    <w:rsid w:val="00BA1C56"/>
    <w:rsid w:val="00BA1EE1"/>
    <w:rsid w:val="00BA222A"/>
    <w:rsid w:val="00BA2D80"/>
    <w:rsid w:val="00BA3080"/>
    <w:rsid w:val="00BA488A"/>
    <w:rsid w:val="00BA521B"/>
    <w:rsid w:val="00BA7370"/>
    <w:rsid w:val="00BB0723"/>
    <w:rsid w:val="00BB0755"/>
    <w:rsid w:val="00BB28F9"/>
    <w:rsid w:val="00BB3AAC"/>
    <w:rsid w:val="00BB4BA0"/>
    <w:rsid w:val="00BB5081"/>
    <w:rsid w:val="00BB7AEE"/>
    <w:rsid w:val="00BB7D08"/>
    <w:rsid w:val="00BB7FCD"/>
    <w:rsid w:val="00BC08B3"/>
    <w:rsid w:val="00BC23B5"/>
    <w:rsid w:val="00BC2468"/>
    <w:rsid w:val="00BC2A31"/>
    <w:rsid w:val="00BC4941"/>
    <w:rsid w:val="00BC4DD0"/>
    <w:rsid w:val="00BC4E69"/>
    <w:rsid w:val="00BC6046"/>
    <w:rsid w:val="00BC6D80"/>
    <w:rsid w:val="00BD19D1"/>
    <w:rsid w:val="00BD3318"/>
    <w:rsid w:val="00BD5730"/>
    <w:rsid w:val="00BD5E9C"/>
    <w:rsid w:val="00BE0D36"/>
    <w:rsid w:val="00BE0F51"/>
    <w:rsid w:val="00BE1A6C"/>
    <w:rsid w:val="00BE2236"/>
    <w:rsid w:val="00BE2458"/>
    <w:rsid w:val="00BE73B1"/>
    <w:rsid w:val="00BE73D0"/>
    <w:rsid w:val="00BE7DBC"/>
    <w:rsid w:val="00BF059F"/>
    <w:rsid w:val="00BF0C37"/>
    <w:rsid w:val="00BF2246"/>
    <w:rsid w:val="00BF3720"/>
    <w:rsid w:val="00BF45E5"/>
    <w:rsid w:val="00BF5A67"/>
    <w:rsid w:val="00BF5E3E"/>
    <w:rsid w:val="00BF76BE"/>
    <w:rsid w:val="00BF7D5C"/>
    <w:rsid w:val="00BF7F51"/>
    <w:rsid w:val="00C00320"/>
    <w:rsid w:val="00C00753"/>
    <w:rsid w:val="00C01186"/>
    <w:rsid w:val="00C017F2"/>
    <w:rsid w:val="00C02567"/>
    <w:rsid w:val="00C036E3"/>
    <w:rsid w:val="00C037C3"/>
    <w:rsid w:val="00C03CC0"/>
    <w:rsid w:val="00C03DBF"/>
    <w:rsid w:val="00C0453D"/>
    <w:rsid w:val="00C04844"/>
    <w:rsid w:val="00C051CB"/>
    <w:rsid w:val="00C05997"/>
    <w:rsid w:val="00C05D09"/>
    <w:rsid w:val="00C05D17"/>
    <w:rsid w:val="00C05E31"/>
    <w:rsid w:val="00C05ED2"/>
    <w:rsid w:val="00C11E65"/>
    <w:rsid w:val="00C12B5E"/>
    <w:rsid w:val="00C1319B"/>
    <w:rsid w:val="00C149CA"/>
    <w:rsid w:val="00C14E08"/>
    <w:rsid w:val="00C1573B"/>
    <w:rsid w:val="00C161FF"/>
    <w:rsid w:val="00C16A5A"/>
    <w:rsid w:val="00C17E59"/>
    <w:rsid w:val="00C2080F"/>
    <w:rsid w:val="00C210B8"/>
    <w:rsid w:val="00C267D5"/>
    <w:rsid w:val="00C26B81"/>
    <w:rsid w:val="00C2753D"/>
    <w:rsid w:val="00C27BEA"/>
    <w:rsid w:val="00C3015A"/>
    <w:rsid w:val="00C303E1"/>
    <w:rsid w:val="00C31B64"/>
    <w:rsid w:val="00C32005"/>
    <w:rsid w:val="00C34E96"/>
    <w:rsid w:val="00C35580"/>
    <w:rsid w:val="00C362ED"/>
    <w:rsid w:val="00C36F7F"/>
    <w:rsid w:val="00C409D9"/>
    <w:rsid w:val="00C410E0"/>
    <w:rsid w:val="00C41BA0"/>
    <w:rsid w:val="00C4379C"/>
    <w:rsid w:val="00C43B65"/>
    <w:rsid w:val="00C440F7"/>
    <w:rsid w:val="00C44B6C"/>
    <w:rsid w:val="00C45C5C"/>
    <w:rsid w:val="00C46AC1"/>
    <w:rsid w:val="00C46F87"/>
    <w:rsid w:val="00C472FC"/>
    <w:rsid w:val="00C5055E"/>
    <w:rsid w:val="00C50820"/>
    <w:rsid w:val="00C52316"/>
    <w:rsid w:val="00C52327"/>
    <w:rsid w:val="00C53207"/>
    <w:rsid w:val="00C5432C"/>
    <w:rsid w:val="00C54FAD"/>
    <w:rsid w:val="00C55BE2"/>
    <w:rsid w:val="00C573CC"/>
    <w:rsid w:val="00C61ABB"/>
    <w:rsid w:val="00C61E5F"/>
    <w:rsid w:val="00C63ACC"/>
    <w:rsid w:val="00C64C27"/>
    <w:rsid w:val="00C6541D"/>
    <w:rsid w:val="00C65A59"/>
    <w:rsid w:val="00C66758"/>
    <w:rsid w:val="00C66EBF"/>
    <w:rsid w:val="00C67723"/>
    <w:rsid w:val="00C71075"/>
    <w:rsid w:val="00C711D8"/>
    <w:rsid w:val="00C723DA"/>
    <w:rsid w:val="00C72815"/>
    <w:rsid w:val="00C729B9"/>
    <w:rsid w:val="00C735DB"/>
    <w:rsid w:val="00C739E7"/>
    <w:rsid w:val="00C753B7"/>
    <w:rsid w:val="00C753E4"/>
    <w:rsid w:val="00C77856"/>
    <w:rsid w:val="00C822EC"/>
    <w:rsid w:val="00C82B86"/>
    <w:rsid w:val="00C839AE"/>
    <w:rsid w:val="00C84981"/>
    <w:rsid w:val="00C86262"/>
    <w:rsid w:val="00C8635A"/>
    <w:rsid w:val="00C87B2F"/>
    <w:rsid w:val="00C87C67"/>
    <w:rsid w:val="00C9038E"/>
    <w:rsid w:val="00C9044A"/>
    <w:rsid w:val="00C915C6"/>
    <w:rsid w:val="00C923D7"/>
    <w:rsid w:val="00C92D60"/>
    <w:rsid w:val="00C93000"/>
    <w:rsid w:val="00C939E0"/>
    <w:rsid w:val="00C94828"/>
    <w:rsid w:val="00C94FA1"/>
    <w:rsid w:val="00C95462"/>
    <w:rsid w:val="00C9557A"/>
    <w:rsid w:val="00C966E8"/>
    <w:rsid w:val="00C97175"/>
    <w:rsid w:val="00CA0C1F"/>
    <w:rsid w:val="00CA2586"/>
    <w:rsid w:val="00CA32C1"/>
    <w:rsid w:val="00CA3441"/>
    <w:rsid w:val="00CA5B2F"/>
    <w:rsid w:val="00CA736F"/>
    <w:rsid w:val="00CA73AB"/>
    <w:rsid w:val="00CA75A2"/>
    <w:rsid w:val="00CB0447"/>
    <w:rsid w:val="00CB17C2"/>
    <w:rsid w:val="00CB335F"/>
    <w:rsid w:val="00CB3792"/>
    <w:rsid w:val="00CB59BD"/>
    <w:rsid w:val="00CB5A4B"/>
    <w:rsid w:val="00CB5D35"/>
    <w:rsid w:val="00CB72FB"/>
    <w:rsid w:val="00CB7EEB"/>
    <w:rsid w:val="00CC1697"/>
    <w:rsid w:val="00CC1E32"/>
    <w:rsid w:val="00CC27FB"/>
    <w:rsid w:val="00CC4203"/>
    <w:rsid w:val="00CC448F"/>
    <w:rsid w:val="00CC4C8C"/>
    <w:rsid w:val="00CC5150"/>
    <w:rsid w:val="00CC54E8"/>
    <w:rsid w:val="00CC5DE0"/>
    <w:rsid w:val="00CC6224"/>
    <w:rsid w:val="00CC739A"/>
    <w:rsid w:val="00CD0D51"/>
    <w:rsid w:val="00CD1B9E"/>
    <w:rsid w:val="00CD298F"/>
    <w:rsid w:val="00CD2DEE"/>
    <w:rsid w:val="00CD50BD"/>
    <w:rsid w:val="00CD52DC"/>
    <w:rsid w:val="00CD5423"/>
    <w:rsid w:val="00CE1E36"/>
    <w:rsid w:val="00CE282C"/>
    <w:rsid w:val="00CE3793"/>
    <w:rsid w:val="00CE66D3"/>
    <w:rsid w:val="00CE6803"/>
    <w:rsid w:val="00CE722E"/>
    <w:rsid w:val="00CF2BF2"/>
    <w:rsid w:val="00CF2DD8"/>
    <w:rsid w:val="00CF323F"/>
    <w:rsid w:val="00CF50F2"/>
    <w:rsid w:val="00CF5105"/>
    <w:rsid w:val="00CF57B5"/>
    <w:rsid w:val="00CF67DB"/>
    <w:rsid w:val="00D00CAC"/>
    <w:rsid w:val="00D026BE"/>
    <w:rsid w:val="00D0363A"/>
    <w:rsid w:val="00D03669"/>
    <w:rsid w:val="00D03A2B"/>
    <w:rsid w:val="00D03C6B"/>
    <w:rsid w:val="00D05194"/>
    <w:rsid w:val="00D05E37"/>
    <w:rsid w:val="00D0640E"/>
    <w:rsid w:val="00D070C2"/>
    <w:rsid w:val="00D07618"/>
    <w:rsid w:val="00D076DD"/>
    <w:rsid w:val="00D07B26"/>
    <w:rsid w:val="00D114C3"/>
    <w:rsid w:val="00D115B4"/>
    <w:rsid w:val="00D117DB"/>
    <w:rsid w:val="00D11AAB"/>
    <w:rsid w:val="00D11DA5"/>
    <w:rsid w:val="00D12C57"/>
    <w:rsid w:val="00D12E31"/>
    <w:rsid w:val="00D15786"/>
    <w:rsid w:val="00D167F6"/>
    <w:rsid w:val="00D16DA7"/>
    <w:rsid w:val="00D2067F"/>
    <w:rsid w:val="00D20699"/>
    <w:rsid w:val="00D20F59"/>
    <w:rsid w:val="00D23809"/>
    <w:rsid w:val="00D23F76"/>
    <w:rsid w:val="00D2487B"/>
    <w:rsid w:val="00D24A9F"/>
    <w:rsid w:val="00D26AD7"/>
    <w:rsid w:val="00D26CC0"/>
    <w:rsid w:val="00D27549"/>
    <w:rsid w:val="00D32732"/>
    <w:rsid w:val="00D33B21"/>
    <w:rsid w:val="00D33D3F"/>
    <w:rsid w:val="00D33E0C"/>
    <w:rsid w:val="00D37E95"/>
    <w:rsid w:val="00D403C4"/>
    <w:rsid w:val="00D40E51"/>
    <w:rsid w:val="00D41CB4"/>
    <w:rsid w:val="00D4343C"/>
    <w:rsid w:val="00D449B9"/>
    <w:rsid w:val="00D44C35"/>
    <w:rsid w:val="00D44FD6"/>
    <w:rsid w:val="00D45A0B"/>
    <w:rsid w:val="00D45A1B"/>
    <w:rsid w:val="00D46208"/>
    <w:rsid w:val="00D4641E"/>
    <w:rsid w:val="00D465D9"/>
    <w:rsid w:val="00D47DD6"/>
    <w:rsid w:val="00D50194"/>
    <w:rsid w:val="00D5066C"/>
    <w:rsid w:val="00D51419"/>
    <w:rsid w:val="00D5179A"/>
    <w:rsid w:val="00D524C3"/>
    <w:rsid w:val="00D5432A"/>
    <w:rsid w:val="00D55185"/>
    <w:rsid w:val="00D5630B"/>
    <w:rsid w:val="00D5665B"/>
    <w:rsid w:val="00D572DA"/>
    <w:rsid w:val="00D602EA"/>
    <w:rsid w:val="00D61852"/>
    <w:rsid w:val="00D627A1"/>
    <w:rsid w:val="00D63EC7"/>
    <w:rsid w:val="00D650F6"/>
    <w:rsid w:val="00D661DE"/>
    <w:rsid w:val="00D66905"/>
    <w:rsid w:val="00D66C44"/>
    <w:rsid w:val="00D66F02"/>
    <w:rsid w:val="00D67985"/>
    <w:rsid w:val="00D70A33"/>
    <w:rsid w:val="00D70C1F"/>
    <w:rsid w:val="00D718C5"/>
    <w:rsid w:val="00D71E2A"/>
    <w:rsid w:val="00D73211"/>
    <w:rsid w:val="00D773E7"/>
    <w:rsid w:val="00D773F4"/>
    <w:rsid w:val="00D7759C"/>
    <w:rsid w:val="00D77684"/>
    <w:rsid w:val="00D779D1"/>
    <w:rsid w:val="00D82701"/>
    <w:rsid w:val="00D839FC"/>
    <w:rsid w:val="00D84F45"/>
    <w:rsid w:val="00D863A7"/>
    <w:rsid w:val="00D91EA7"/>
    <w:rsid w:val="00D92D83"/>
    <w:rsid w:val="00D93B58"/>
    <w:rsid w:val="00D93FB2"/>
    <w:rsid w:val="00D94232"/>
    <w:rsid w:val="00D953FF"/>
    <w:rsid w:val="00D955C1"/>
    <w:rsid w:val="00D9564D"/>
    <w:rsid w:val="00D96224"/>
    <w:rsid w:val="00D96581"/>
    <w:rsid w:val="00D96908"/>
    <w:rsid w:val="00D96A74"/>
    <w:rsid w:val="00D96B11"/>
    <w:rsid w:val="00DA12D9"/>
    <w:rsid w:val="00DA1729"/>
    <w:rsid w:val="00DA195F"/>
    <w:rsid w:val="00DA2E2D"/>
    <w:rsid w:val="00DA39A2"/>
    <w:rsid w:val="00DB0C97"/>
    <w:rsid w:val="00DB10F6"/>
    <w:rsid w:val="00DB14C0"/>
    <w:rsid w:val="00DB17C2"/>
    <w:rsid w:val="00DB18D9"/>
    <w:rsid w:val="00DB1B2B"/>
    <w:rsid w:val="00DB284E"/>
    <w:rsid w:val="00DB2E62"/>
    <w:rsid w:val="00DB3512"/>
    <w:rsid w:val="00DB4A2E"/>
    <w:rsid w:val="00DB4CCE"/>
    <w:rsid w:val="00DB5F08"/>
    <w:rsid w:val="00DB5F52"/>
    <w:rsid w:val="00DB6857"/>
    <w:rsid w:val="00DC074B"/>
    <w:rsid w:val="00DC12E5"/>
    <w:rsid w:val="00DC2790"/>
    <w:rsid w:val="00DC2E85"/>
    <w:rsid w:val="00DC3B47"/>
    <w:rsid w:val="00DC6B60"/>
    <w:rsid w:val="00DD113A"/>
    <w:rsid w:val="00DD1616"/>
    <w:rsid w:val="00DD21B8"/>
    <w:rsid w:val="00DD3B4F"/>
    <w:rsid w:val="00DD3EA7"/>
    <w:rsid w:val="00DD3F6C"/>
    <w:rsid w:val="00DD61D7"/>
    <w:rsid w:val="00DE0E26"/>
    <w:rsid w:val="00DE161C"/>
    <w:rsid w:val="00DE4367"/>
    <w:rsid w:val="00DE48E4"/>
    <w:rsid w:val="00DE502B"/>
    <w:rsid w:val="00DE6A8B"/>
    <w:rsid w:val="00DE754C"/>
    <w:rsid w:val="00DE7619"/>
    <w:rsid w:val="00DF1021"/>
    <w:rsid w:val="00DF1373"/>
    <w:rsid w:val="00DF2199"/>
    <w:rsid w:val="00DF26E3"/>
    <w:rsid w:val="00DF397D"/>
    <w:rsid w:val="00DF5747"/>
    <w:rsid w:val="00DF5BE9"/>
    <w:rsid w:val="00DF5F6B"/>
    <w:rsid w:val="00DF7E19"/>
    <w:rsid w:val="00DF7EAC"/>
    <w:rsid w:val="00DF7ECE"/>
    <w:rsid w:val="00E00E69"/>
    <w:rsid w:val="00E02265"/>
    <w:rsid w:val="00E03D04"/>
    <w:rsid w:val="00E03E77"/>
    <w:rsid w:val="00E0426D"/>
    <w:rsid w:val="00E043CF"/>
    <w:rsid w:val="00E04AED"/>
    <w:rsid w:val="00E04E74"/>
    <w:rsid w:val="00E052FD"/>
    <w:rsid w:val="00E0694D"/>
    <w:rsid w:val="00E07695"/>
    <w:rsid w:val="00E07706"/>
    <w:rsid w:val="00E10711"/>
    <w:rsid w:val="00E118AA"/>
    <w:rsid w:val="00E11A59"/>
    <w:rsid w:val="00E120C8"/>
    <w:rsid w:val="00E124DD"/>
    <w:rsid w:val="00E13247"/>
    <w:rsid w:val="00E14151"/>
    <w:rsid w:val="00E1543E"/>
    <w:rsid w:val="00E15654"/>
    <w:rsid w:val="00E15F3B"/>
    <w:rsid w:val="00E16A0C"/>
    <w:rsid w:val="00E175F4"/>
    <w:rsid w:val="00E20E96"/>
    <w:rsid w:val="00E23335"/>
    <w:rsid w:val="00E25E2B"/>
    <w:rsid w:val="00E26AE7"/>
    <w:rsid w:val="00E27FA7"/>
    <w:rsid w:val="00E30EBA"/>
    <w:rsid w:val="00E31EDC"/>
    <w:rsid w:val="00E32EA8"/>
    <w:rsid w:val="00E339BE"/>
    <w:rsid w:val="00E37E78"/>
    <w:rsid w:val="00E40B38"/>
    <w:rsid w:val="00E41E63"/>
    <w:rsid w:val="00E428D1"/>
    <w:rsid w:val="00E43503"/>
    <w:rsid w:val="00E440C6"/>
    <w:rsid w:val="00E4550C"/>
    <w:rsid w:val="00E459AA"/>
    <w:rsid w:val="00E45D68"/>
    <w:rsid w:val="00E465DC"/>
    <w:rsid w:val="00E5062B"/>
    <w:rsid w:val="00E50F76"/>
    <w:rsid w:val="00E52BB6"/>
    <w:rsid w:val="00E549C5"/>
    <w:rsid w:val="00E54A5D"/>
    <w:rsid w:val="00E56B94"/>
    <w:rsid w:val="00E56E2F"/>
    <w:rsid w:val="00E57800"/>
    <w:rsid w:val="00E57D5E"/>
    <w:rsid w:val="00E57E5E"/>
    <w:rsid w:val="00E6121F"/>
    <w:rsid w:val="00E63130"/>
    <w:rsid w:val="00E631F3"/>
    <w:rsid w:val="00E6568E"/>
    <w:rsid w:val="00E65C60"/>
    <w:rsid w:val="00E65CCA"/>
    <w:rsid w:val="00E65E8C"/>
    <w:rsid w:val="00E65E98"/>
    <w:rsid w:val="00E66CF1"/>
    <w:rsid w:val="00E67357"/>
    <w:rsid w:val="00E67E29"/>
    <w:rsid w:val="00E71162"/>
    <w:rsid w:val="00E71709"/>
    <w:rsid w:val="00E73E61"/>
    <w:rsid w:val="00E74060"/>
    <w:rsid w:val="00E7505C"/>
    <w:rsid w:val="00E7524E"/>
    <w:rsid w:val="00E75959"/>
    <w:rsid w:val="00E76AD1"/>
    <w:rsid w:val="00E806DD"/>
    <w:rsid w:val="00E83B3E"/>
    <w:rsid w:val="00E8455D"/>
    <w:rsid w:val="00E84D3C"/>
    <w:rsid w:val="00E85FA4"/>
    <w:rsid w:val="00E8624C"/>
    <w:rsid w:val="00E8672B"/>
    <w:rsid w:val="00E868AB"/>
    <w:rsid w:val="00E91655"/>
    <w:rsid w:val="00E93189"/>
    <w:rsid w:val="00E94520"/>
    <w:rsid w:val="00E9644A"/>
    <w:rsid w:val="00EA051A"/>
    <w:rsid w:val="00EA211E"/>
    <w:rsid w:val="00EA2391"/>
    <w:rsid w:val="00EA2809"/>
    <w:rsid w:val="00EA2943"/>
    <w:rsid w:val="00EA379E"/>
    <w:rsid w:val="00EA37B5"/>
    <w:rsid w:val="00EA3ADF"/>
    <w:rsid w:val="00EA4282"/>
    <w:rsid w:val="00EA5D6C"/>
    <w:rsid w:val="00EA79DC"/>
    <w:rsid w:val="00EB20FD"/>
    <w:rsid w:val="00EB322A"/>
    <w:rsid w:val="00EB3AA8"/>
    <w:rsid w:val="00EB6035"/>
    <w:rsid w:val="00EB7A40"/>
    <w:rsid w:val="00EC0706"/>
    <w:rsid w:val="00EC222A"/>
    <w:rsid w:val="00EC2B59"/>
    <w:rsid w:val="00EC390B"/>
    <w:rsid w:val="00EC4846"/>
    <w:rsid w:val="00EC4C31"/>
    <w:rsid w:val="00EC4C4F"/>
    <w:rsid w:val="00EC5140"/>
    <w:rsid w:val="00EC5F88"/>
    <w:rsid w:val="00EC7393"/>
    <w:rsid w:val="00ED128F"/>
    <w:rsid w:val="00ED2932"/>
    <w:rsid w:val="00ED2A2F"/>
    <w:rsid w:val="00ED3938"/>
    <w:rsid w:val="00ED3B15"/>
    <w:rsid w:val="00ED516C"/>
    <w:rsid w:val="00ED520D"/>
    <w:rsid w:val="00ED5BAB"/>
    <w:rsid w:val="00ED606A"/>
    <w:rsid w:val="00ED63E0"/>
    <w:rsid w:val="00ED7EA8"/>
    <w:rsid w:val="00EE0A7A"/>
    <w:rsid w:val="00EE11D9"/>
    <w:rsid w:val="00EE2AB6"/>
    <w:rsid w:val="00EE2D43"/>
    <w:rsid w:val="00EE337A"/>
    <w:rsid w:val="00EE4E7C"/>
    <w:rsid w:val="00EE4F62"/>
    <w:rsid w:val="00EE5256"/>
    <w:rsid w:val="00EE5872"/>
    <w:rsid w:val="00EE63AC"/>
    <w:rsid w:val="00EE6939"/>
    <w:rsid w:val="00EF2489"/>
    <w:rsid w:val="00EF2BD7"/>
    <w:rsid w:val="00EF4C47"/>
    <w:rsid w:val="00EF4EA2"/>
    <w:rsid w:val="00EF5B3B"/>
    <w:rsid w:val="00EF6158"/>
    <w:rsid w:val="00EF6F63"/>
    <w:rsid w:val="00EF7639"/>
    <w:rsid w:val="00EF7927"/>
    <w:rsid w:val="00F006FC"/>
    <w:rsid w:val="00F0216D"/>
    <w:rsid w:val="00F035E6"/>
    <w:rsid w:val="00F05F5C"/>
    <w:rsid w:val="00F071F6"/>
    <w:rsid w:val="00F07B2F"/>
    <w:rsid w:val="00F10436"/>
    <w:rsid w:val="00F10729"/>
    <w:rsid w:val="00F11B7D"/>
    <w:rsid w:val="00F12B85"/>
    <w:rsid w:val="00F12C94"/>
    <w:rsid w:val="00F144B7"/>
    <w:rsid w:val="00F14BE6"/>
    <w:rsid w:val="00F14E21"/>
    <w:rsid w:val="00F1539A"/>
    <w:rsid w:val="00F153C6"/>
    <w:rsid w:val="00F16062"/>
    <w:rsid w:val="00F16DE2"/>
    <w:rsid w:val="00F21F51"/>
    <w:rsid w:val="00F224B8"/>
    <w:rsid w:val="00F228F4"/>
    <w:rsid w:val="00F23DCE"/>
    <w:rsid w:val="00F24674"/>
    <w:rsid w:val="00F24B8D"/>
    <w:rsid w:val="00F24FD3"/>
    <w:rsid w:val="00F26C66"/>
    <w:rsid w:val="00F305FA"/>
    <w:rsid w:val="00F30C42"/>
    <w:rsid w:val="00F32221"/>
    <w:rsid w:val="00F32522"/>
    <w:rsid w:val="00F32ECF"/>
    <w:rsid w:val="00F348E2"/>
    <w:rsid w:val="00F35176"/>
    <w:rsid w:val="00F35532"/>
    <w:rsid w:val="00F3596D"/>
    <w:rsid w:val="00F3770A"/>
    <w:rsid w:val="00F37EAC"/>
    <w:rsid w:val="00F40288"/>
    <w:rsid w:val="00F40786"/>
    <w:rsid w:val="00F40D42"/>
    <w:rsid w:val="00F427E2"/>
    <w:rsid w:val="00F42DBD"/>
    <w:rsid w:val="00F45845"/>
    <w:rsid w:val="00F45FCB"/>
    <w:rsid w:val="00F518F6"/>
    <w:rsid w:val="00F54085"/>
    <w:rsid w:val="00F55AAB"/>
    <w:rsid w:val="00F561FE"/>
    <w:rsid w:val="00F57DCB"/>
    <w:rsid w:val="00F606F9"/>
    <w:rsid w:val="00F64533"/>
    <w:rsid w:val="00F64F09"/>
    <w:rsid w:val="00F719EE"/>
    <w:rsid w:val="00F71C4B"/>
    <w:rsid w:val="00F71FAE"/>
    <w:rsid w:val="00F729AB"/>
    <w:rsid w:val="00F74F2A"/>
    <w:rsid w:val="00F75627"/>
    <w:rsid w:val="00F75BD0"/>
    <w:rsid w:val="00F75C50"/>
    <w:rsid w:val="00F76365"/>
    <w:rsid w:val="00F7664A"/>
    <w:rsid w:val="00F76FAA"/>
    <w:rsid w:val="00F81841"/>
    <w:rsid w:val="00F826A8"/>
    <w:rsid w:val="00F834CD"/>
    <w:rsid w:val="00F84F14"/>
    <w:rsid w:val="00F85796"/>
    <w:rsid w:val="00F90139"/>
    <w:rsid w:val="00F90678"/>
    <w:rsid w:val="00F913B2"/>
    <w:rsid w:val="00F914A0"/>
    <w:rsid w:val="00F92E5F"/>
    <w:rsid w:val="00F94145"/>
    <w:rsid w:val="00F97D71"/>
    <w:rsid w:val="00FA0C8A"/>
    <w:rsid w:val="00FA1100"/>
    <w:rsid w:val="00FA1282"/>
    <w:rsid w:val="00FA188F"/>
    <w:rsid w:val="00FA22DA"/>
    <w:rsid w:val="00FA2E7D"/>
    <w:rsid w:val="00FA34E4"/>
    <w:rsid w:val="00FA3971"/>
    <w:rsid w:val="00FA4573"/>
    <w:rsid w:val="00FA6911"/>
    <w:rsid w:val="00FB026D"/>
    <w:rsid w:val="00FB3763"/>
    <w:rsid w:val="00FB5322"/>
    <w:rsid w:val="00FB5B00"/>
    <w:rsid w:val="00FB7170"/>
    <w:rsid w:val="00FB7634"/>
    <w:rsid w:val="00FB7F89"/>
    <w:rsid w:val="00FC0213"/>
    <w:rsid w:val="00FC21A7"/>
    <w:rsid w:val="00FC2A47"/>
    <w:rsid w:val="00FC2CEF"/>
    <w:rsid w:val="00FC5F33"/>
    <w:rsid w:val="00FC60A5"/>
    <w:rsid w:val="00FC6319"/>
    <w:rsid w:val="00FC7395"/>
    <w:rsid w:val="00FD0858"/>
    <w:rsid w:val="00FD3378"/>
    <w:rsid w:val="00FD3ABC"/>
    <w:rsid w:val="00FD3F4B"/>
    <w:rsid w:val="00FD5111"/>
    <w:rsid w:val="00FD5E0E"/>
    <w:rsid w:val="00FE0797"/>
    <w:rsid w:val="00FE36F3"/>
    <w:rsid w:val="00FE4117"/>
    <w:rsid w:val="00FE43D7"/>
    <w:rsid w:val="00FE45F5"/>
    <w:rsid w:val="00FE4BB7"/>
    <w:rsid w:val="00FE531F"/>
    <w:rsid w:val="00FE5367"/>
    <w:rsid w:val="00FE663E"/>
    <w:rsid w:val="00FE6C1D"/>
    <w:rsid w:val="00FF320D"/>
    <w:rsid w:val="00FF35E3"/>
    <w:rsid w:val="00FF3803"/>
    <w:rsid w:val="00FF4144"/>
    <w:rsid w:val="00FF44ED"/>
    <w:rsid w:val="00FF59E4"/>
    <w:rsid w:val="00FF5E32"/>
    <w:rsid w:val="00FF6F70"/>
    <w:rsid w:val="00FF7F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71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66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7664A"/>
    <w:rPr>
      <w:rFonts w:ascii="Times New Roman" w:eastAsia="宋体" w:hAnsi="Times New Roman" w:cs="Times New Roman"/>
      <w:sz w:val="18"/>
      <w:szCs w:val="18"/>
    </w:rPr>
  </w:style>
  <w:style w:type="paragraph" w:styleId="a4">
    <w:name w:val="footer"/>
    <w:basedOn w:val="a"/>
    <w:link w:val="Char0"/>
    <w:uiPriority w:val="99"/>
    <w:semiHidden/>
    <w:unhideWhenUsed/>
    <w:rsid w:val="00F7664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7664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apub.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9DDB75-75BE-4F28-A6AB-883419231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7</Pages>
  <Words>511</Words>
  <Characters>2918</Characters>
  <Application>Microsoft Office Word</Application>
  <DocSecurity>0</DocSecurity>
  <Lines>24</Lines>
  <Paragraphs>6</Paragraphs>
  <ScaleCrop>false</ScaleCrop>
  <Company/>
  <LinksUpToDate>false</LinksUpToDate>
  <CharactersWithSpaces>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张伟红</dc:creator>
  <cp:lastModifiedBy>Windows 用户</cp:lastModifiedBy>
  <cp:revision>28</cp:revision>
  <dcterms:created xsi:type="dcterms:W3CDTF">2018-08-06T08:44:00Z</dcterms:created>
  <dcterms:modified xsi:type="dcterms:W3CDTF">2019-03-22T11:58:00Z</dcterms:modified>
</cp:coreProperties>
</file>